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5775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729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ФНС РФ от 12.11.2007 N ММ-3-04/625@</w:t>
            </w:r>
            <w:r>
              <w:rPr>
                <w:sz w:val="48"/>
                <w:szCs w:val="48"/>
              </w:rPr>
              <w:br/>
              <w:t>"О форме Справки"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РФ 04.12.2007 N 10620)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729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72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7296C">
      <w:pPr>
        <w:pStyle w:val="ConsPlusNormal"/>
        <w:jc w:val="both"/>
        <w:outlineLvl w:val="0"/>
      </w:pPr>
    </w:p>
    <w:p w:rsidR="00000000" w:rsidRDefault="0047296C">
      <w:pPr>
        <w:pStyle w:val="ConsPlusNormal"/>
        <w:outlineLvl w:val="0"/>
      </w:pPr>
      <w:r>
        <w:t>Зарегистрировано в Минюсте РФ 4 декабря 2007 г. N 10620</w:t>
      </w:r>
    </w:p>
    <w:p w:rsidR="00000000" w:rsidRDefault="00472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296C">
      <w:pPr>
        <w:pStyle w:val="ConsPlusNormal"/>
        <w:jc w:val="center"/>
      </w:pPr>
    </w:p>
    <w:p w:rsidR="00000000" w:rsidRDefault="0047296C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47296C">
      <w:pPr>
        <w:pStyle w:val="ConsPlusTitle"/>
        <w:jc w:val="center"/>
      </w:pPr>
    </w:p>
    <w:p w:rsidR="00000000" w:rsidRDefault="0047296C">
      <w:pPr>
        <w:pStyle w:val="ConsPlusTitle"/>
        <w:jc w:val="center"/>
      </w:pPr>
      <w:r>
        <w:t>ФЕДЕРАЛЬНАЯ НАЛОГОВАЯ СЛУЖБА</w:t>
      </w:r>
    </w:p>
    <w:p w:rsidR="00000000" w:rsidRDefault="0047296C">
      <w:pPr>
        <w:pStyle w:val="ConsPlusTitle"/>
        <w:jc w:val="center"/>
      </w:pPr>
    </w:p>
    <w:p w:rsidR="00000000" w:rsidRDefault="0047296C">
      <w:pPr>
        <w:pStyle w:val="ConsPlusTitle"/>
        <w:jc w:val="center"/>
      </w:pPr>
      <w:r>
        <w:t>ПРИКАЗ</w:t>
      </w:r>
    </w:p>
    <w:p w:rsidR="00000000" w:rsidRDefault="0047296C">
      <w:pPr>
        <w:pStyle w:val="ConsPlusTitle"/>
        <w:jc w:val="center"/>
      </w:pPr>
      <w:r>
        <w:t>от 12 ноября 2007 г. N ММ-3-04/625@</w:t>
      </w:r>
    </w:p>
    <w:p w:rsidR="00000000" w:rsidRDefault="0047296C">
      <w:pPr>
        <w:pStyle w:val="ConsPlusTitle"/>
        <w:jc w:val="center"/>
      </w:pPr>
    </w:p>
    <w:p w:rsidR="00000000" w:rsidRDefault="0047296C">
      <w:pPr>
        <w:pStyle w:val="ConsPlusTitle"/>
        <w:jc w:val="center"/>
      </w:pPr>
      <w:r>
        <w:t>О ФОРМЕ СПРАВКИ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  <w:r>
        <w:t>В соответствии с пунктом 1.1 статьи 213 Налогового кодекса Российской Федерации (Собрание законодательства Российской Федерации, 2000, N 32, ст. 3340; 2007, N 31, ст</w:t>
      </w:r>
      <w:r>
        <w:t>. 4013) приказываю:</w:t>
      </w:r>
    </w:p>
    <w:p w:rsidR="00000000" w:rsidRDefault="0047296C">
      <w:pPr>
        <w:pStyle w:val="ConsPlusNormal"/>
        <w:ind w:firstLine="540"/>
        <w:jc w:val="both"/>
      </w:pPr>
      <w:r>
        <w:t xml:space="preserve">1. Утвердить </w:t>
      </w:r>
      <w:hyperlink w:anchor="Par55" w:tooltip="                             СПРАВКА" w:history="1">
        <w:r>
          <w:rPr>
            <w:color w:val="0000FF"/>
          </w:rPr>
          <w:t>форму</w:t>
        </w:r>
      </w:hyperlink>
      <w:r>
        <w:t xml:space="preserve">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</w:t>
      </w:r>
      <w:r>
        <w:t xml:space="preserve">вленного социального налогового вычета, указанного в подпункте 4 пункта 1 статьи 219 Налогового кодекса Российской Федерации, согласно </w:t>
      </w:r>
      <w:hyperlink w:anchor="Par55" w:tooltip="                             СПРАВКА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47296C">
      <w:pPr>
        <w:pStyle w:val="ConsPlusNormal"/>
        <w:ind w:firstLine="540"/>
        <w:jc w:val="both"/>
      </w:pPr>
      <w:r>
        <w:t>2. У</w:t>
      </w:r>
      <w:r>
        <w:t>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выполнение.</w:t>
      </w:r>
    </w:p>
    <w:p w:rsidR="00000000" w:rsidRDefault="0047296C">
      <w:pPr>
        <w:pStyle w:val="ConsPlusNormal"/>
        <w:ind w:firstLine="540"/>
        <w:jc w:val="both"/>
      </w:pPr>
      <w:r>
        <w:t>3. Контроль исполнения настоящего Приказа возложить на заместителя руководителя Федеральной нал</w:t>
      </w:r>
      <w:r>
        <w:t>оговой службы И.Ф. Голикова.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jc w:val="right"/>
      </w:pPr>
      <w:r>
        <w:t>Руководитель</w:t>
      </w:r>
    </w:p>
    <w:p w:rsidR="00000000" w:rsidRDefault="0047296C">
      <w:pPr>
        <w:pStyle w:val="ConsPlusNormal"/>
        <w:jc w:val="right"/>
      </w:pPr>
      <w:r>
        <w:t>Федеральной налоговой службы</w:t>
      </w:r>
    </w:p>
    <w:p w:rsidR="00000000" w:rsidRDefault="0047296C">
      <w:pPr>
        <w:pStyle w:val="ConsPlusNormal"/>
        <w:jc w:val="right"/>
      </w:pPr>
      <w:r>
        <w:t>М.П.МОКРЕЦОВ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jc w:val="right"/>
      </w:pPr>
      <w:r>
        <w:t>Согласовано</w:t>
      </w:r>
    </w:p>
    <w:p w:rsidR="00000000" w:rsidRDefault="0047296C">
      <w:pPr>
        <w:pStyle w:val="ConsPlusNormal"/>
        <w:jc w:val="right"/>
      </w:pPr>
      <w:r>
        <w:t>Статс-секретарь -</w:t>
      </w:r>
    </w:p>
    <w:p w:rsidR="00000000" w:rsidRDefault="0047296C">
      <w:pPr>
        <w:pStyle w:val="ConsPlusNormal"/>
        <w:jc w:val="right"/>
      </w:pPr>
      <w:r>
        <w:t>заместитель Министра финансов</w:t>
      </w:r>
    </w:p>
    <w:p w:rsidR="00000000" w:rsidRDefault="0047296C">
      <w:pPr>
        <w:pStyle w:val="ConsPlusNormal"/>
        <w:jc w:val="right"/>
      </w:pPr>
      <w:r>
        <w:t>Российской Федерации</w:t>
      </w:r>
    </w:p>
    <w:p w:rsidR="00000000" w:rsidRDefault="0047296C">
      <w:pPr>
        <w:pStyle w:val="ConsPlusNormal"/>
        <w:jc w:val="right"/>
      </w:pPr>
      <w:r>
        <w:t>С.Д.ШАТАЛОВ</w:t>
      </w:r>
    </w:p>
    <w:p w:rsidR="00000000" w:rsidRDefault="0047296C">
      <w:pPr>
        <w:pStyle w:val="ConsPlusNormal"/>
        <w:jc w:val="right"/>
      </w:pPr>
      <w:r>
        <w:t>12 ноября 2007 г.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jc w:val="right"/>
        <w:outlineLvl w:val="0"/>
      </w:pPr>
      <w:r>
        <w:t>Утверждена</w:t>
      </w:r>
    </w:p>
    <w:p w:rsidR="00000000" w:rsidRDefault="0047296C">
      <w:pPr>
        <w:pStyle w:val="ConsPlusNormal"/>
        <w:jc w:val="right"/>
      </w:pPr>
      <w:r>
        <w:t>Приказом ФНС России</w:t>
      </w:r>
    </w:p>
    <w:p w:rsidR="00000000" w:rsidRDefault="0047296C">
      <w:pPr>
        <w:pStyle w:val="ConsPlusNormal"/>
        <w:jc w:val="right"/>
      </w:pPr>
      <w:r>
        <w:t>от 12.11.2007 N ММ-3-04</w:t>
      </w:r>
      <w:r>
        <w:t>/625@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nformat"/>
        <w:jc w:val="both"/>
      </w:pPr>
      <w:r>
        <w:t xml:space="preserve">                                     Форма КНД 1160077</w:t>
      </w:r>
    </w:p>
    <w:p w:rsidR="00000000" w:rsidRDefault="0047296C">
      <w:pPr>
        <w:pStyle w:val="ConsPlusNonformat"/>
        <w:jc w:val="both"/>
      </w:pPr>
    </w:p>
    <w:p w:rsidR="00000000" w:rsidRDefault="0047296C">
      <w:pPr>
        <w:pStyle w:val="ConsPlusNonformat"/>
        <w:jc w:val="both"/>
      </w:pPr>
      <w:r>
        <w:t xml:space="preserve">                                "__" _________ 20__ г. N ___</w:t>
      </w:r>
    </w:p>
    <w:p w:rsidR="00000000" w:rsidRDefault="0047296C">
      <w:pPr>
        <w:pStyle w:val="ConsPlusNonformat"/>
        <w:jc w:val="both"/>
      </w:pPr>
    </w:p>
    <w:p w:rsidR="00000000" w:rsidRDefault="0047296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296C">
      <w:pPr>
        <w:pStyle w:val="ConsPlusNonformat"/>
        <w:jc w:val="both"/>
      </w:pPr>
      <w:r>
        <w:t xml:space="preserve">    КонсультантПлюс: примечание.</w:t>
      </w:r>
    </w:p>
    <w:p w:rsidR="00000000" w:rsidRDefault="0047296C">
      <w:pPr>
        <w:pStyle w:val="ConsPlusNonformat"/>
        <w:jc w:val="both"/>
      </w:pPr>
      <w:r>
        <w:t xml:space="preserve">    До вступления в силу приказа ФНС России "Об утверждении формы Справки о</w:t>
      </w:r>
    </w:p>
    <w:p w:rsidR="00000000" w:rsidRDefault="0047296C">
      <w:pPr>
        <w:pStyle w:val="ConsPlusNonformat"/>
        <w:jc w:val="both"/>
      </w:pPr>
      <w:r>
        <w:t>подтверждении неполучения налогоплательщиком социального налогового  вычета</w:t>
      </w:r>
    </w:p>
    <w:p w:rsidR="00000000" w:rsidRDefault="0047296C">
      <w:pPr>
        <w:pStyle w:val="ConsPlusNonformat"/>
        <w:jc w:val="both"/>
      </w:pPr>
      <w:r>
        <w:t>либо    подтверждении    факта    получения    налогоплательщиком     суммы</w:t>
      </w:r>
    </w:p>
    <w:p w:rsidR="00000000" w:rsidRDefault="0047296C">
      <w:pPr>
        <w:pStyle w:val="ConsPlusNonformat"/>
        <w:jc w:val="both"/>
      </w:pPr>
      <w:r>
        <w:t>предоставленного  социального  налогового вычета, указанного  в подпункте 4</w:t>
      </w:r>
    </w:p>
    <w:p w:rsidR="00000000" w:rsidRDefault="0047296C">
      <w:pPr>
        <w:pStyle w:val="ConsPlusNonformat"/>
        <w:jc w:val="both"/>
      </w:pPr>
      <w:r>
        <w:t xml:space="preserve">пункта 1 статьи 219 НК РФ,  </w:t>
      </w:r>
      <w:r>
        <w:t>и признании  утратившим силу приказа ФНС России</w:t>
      </w:r>
    </w:p>
    <w:p w:rsidR="00000000" w:rsidRDefault="0047296C">
      <w:pPr>
        <w:pStyle w:val="ConsPlusNonformat"/>
        <w:jc w:val="both"/>
      </w:pPr>
      <w:r>
        <w:t>от  12.11.2007  N ММ-3-04/625@",  а   также   до   доработки   программного</w:t>
      </w:r>
    </w:p>
    <w:p w:rsidR="00000000" w:rsidRDefault="0047296C">
      <w:pPr>
        <w:pStyle w:val="ConsPlusNonformat"/>
        <w:jc w:val="both"/>
      </w:pPr>
      <w:r>
        <w:t>обеспечения  в части регистрации заявлений налогоплательщиков на  получение</w:t>
      </w:r>
    </w:p>
    <w:p w:rsidR="00000000" w:rsidRDefault="0047296C">
      <w:pPr>
        <w:pStyle w:val="ConsPlusNonformat"/>
        <w:jc w:val="both"/>
      </w:pPr>
      <w:r>
        <w:t xml:space="preserve">Справок   по   договорам   добровольного   страхования  </w:t>
      </w:r>
      <w:r>
        <w:t xml:space="preserve"> жизни   и   выдачи</w:t>
      </w:r>
    </w:p>
    <w:p w:rsidR="00000000" w:rsidRDefault="0047296C">
      <w:pPr>
        <w:pStyle w:val="ConsPlusNonformat"/>
        <w:jc w:val="both"/>
      </w:pPr>
      <w:r>
        <w:t>налогоплательщикам указанных Справок, территориальным налоговым органам при</w:t>
      </w:r>
    </w:p>
    <w:p w:rsidR="00000000" w:rsidRDefault="0047296C">
      <w:pPr>
        <w:pStyle w:val="ConsPlusNonformat"/>
        <w:jc w:val="both"/>
      </w:pPr>
      <w:r>
        <w:lastRenderedPageBreak/>
        <w:t>реализации   положений   статьи 213  НК   РФ следует   использовать   форму</w:t>
      </w:r>
    </w:p>
    <w:p w:rsidR="00000000" w:rsidRDefault="0047296C">
      <w:pPr>
        <w:pStyle w:val="ConsPlusNonformat"/>
        <w:jc w:val="both"/>
      </w:pPr>
      <w:r>
        <w:t>Справки, направленную письмом ФНС России от 10.02.2016 N БС-4-11/2150@.</w:t>
      </w:r>
    </w:p>
    <w:p w:rsidR="00000000" w:rsidRDefault="0047296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296C">
      <w:pPr>
        <w:pStyle w:val="ConsPlusNonformat"/>
        <w:jc w:val="both"/>
      </w:pPr>
      <w:bookmarkStart w:id="1" w:name="Par55"/>
      <w:bookmarkEnd w:id="1"/>
      <w:r>
        <w:t xml:space="preserve"> </w:t>
      </w:r>
      <w:r>
        <w:t xml:space="preserve">                            СПРАВКА</w:t>
      </w:r>
    </w:p>
    <w:p w:rsidR="00000000" w:rsidRDefault="0047296C">
      <w:pPr>
        <w:pStyle w:val="ConsPlusNonformat"/>
        <w:jc w:val="both"/>
      </w:pPr>
      <w:r>
        <w:t xml:space="preserve">          о подтверждении неполучения налогоплательщиком</w:t>
      </w:r>
    </w:p>
    <w:p w:rsidR="00000000" w:rsidRDefault="0047296C">
      <w:pPr>
        <w:pStyle w:val="ConsPlusNonformat"/>
        <w:jc w:val="both"/>
      </w:pPr>
      <w:r>
        <w:t xml:space="preserve">         социального налогового вычета либо подтверждении</w:t>
      </w:r>
    </w:p>
    <w:p w:rsidR="00000000" w:rsidRDefault="0047296C">
      <w:pPr>
        <w:pStyle w:val="ConsPlusNonformat"/>
        <w:jc w:val="both"/>
      </w:pPr>
      <w:r>
        <w:t xml:space="preserve">             факта получения налогоплательщиком суммы</w:t>
      </w:r>
    </w:p>
    <w:p w:rsidR="00000000" w:rsidRDefault="0047296C">
      <w:pPr>
        <w:pStyle w:val="ConsPlusNonformat"/>
        <w:jc w:val="both"/>
      </w:pPr>
      <w:r>
        <w:t xml:space="preserve">         предоставленного социального налогового вы</w:t>
      </w:r>
      <w:r>
        <w:t>чета,</w:t>
      </w:r>
    </w:p>
    <w:p w:rsidR="00000000" w:rsidRDefault="0047296C">
      <w:pPr>
        <w:pStyle w:val="ConsPlusNonformat"/>
        <w:jc w:val="both"/>
      </w:pPr>
      <w:r>
        <w:t xml:space="preserve">           указанного в подпункте 4 пункта 1 статьи 219</w:t>
      </w:r>
    </w:p>
    <w:p w:rsidR="00000000" w:rsidRDefault="0047296C">
      <w:pPr>
        <w:pStyle w:val="ConsPlusNonformat"/>
        <w:jc w:val="both"/>
      </w:pPr>
      <w:r>
        <w:t xml:space="preserve">             Налогового кодекса Российской Федерации</w:t>
      </w:r>
    </w:p>
    <w:p w:rsidR="00000000" w:rsidRDefault="0047296C">
      <w:pPr>
        <w:pStyle w:val="ConsPlusNonformat"/>
        <w:jc w:val="both"/>
      </w:pPr>
      <w:r>
        <w:t xml:space="preserve">                           за ____ год</w:t>
      </w:r>
    </w:p>
    <w:p w:rsidR="00000000" w:rsidRDefault="0047296C">
      <w:pPr>
        <w:pStyle w:val="ConsPlusNonformat"/>
        <w:jc w:val="both"/>
      </w:pPr>
    </w:p>
    <w:p w:rsidR="00000000" w:rsidRDefault="0047296C">
      <w:pPr>
        <w:pStyle w:val="ConsPlusNonformat"/>
        <w:jc w:val="both"/>
      </w:pPr>
      <w:r>
        <w:t>Инспекция ФНС России 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   (наименова</w:t>
      </w:r>
      <w:r>
        <w:t>ние инспекции, код инспекции)</w:t>
      </w:r>
    </w:p>
    <w:p w:rsidR="00000000" w:rsidRDefault="0047296C">
      <w:pPr>
        <w:pStyle w:val="ConsPlusNonformat"/>
        <w:jc w:val="both"/>
      </w:pPr>
      <w:r>
        <w:t>__________________________________________________________________</w:t>
      </w:r>
    </w:p>
    <w:p w:rsidR="00000000" w:rsidRDefault="0047296C">
      <w:pPr>
        <w:pStyle w:val="ConsPlusNonformat"/>
        <w:jc w:val="both"/>
      </w:pPr>
      <w:r>
        <w:t>в   соответствии  с  подпунктом  4 пункта 1 статьи 213 и пунктом 2</w:t>
      </w:r>
    </w:p>
    <w:p w:rsidR="00000000" w:rsidRDefault="0047296C">
      <w:pPr>
        <w:pStyle w:val="ConsPlusNonformat"/>
        <w:jc w:val="both"/>
      </w:pPr>
      <w:r>
        <w:t>статьи 213.1 Налогового кодекса Российской Федерации  подтверждает</w:t>
      </w:r>
    </w:p>
    <w:p w:rsidR="00000000" w:rsidRDefault="0047296C">
      <w:pPr>
        <w:pStyle w:val="ConsPlusNonformat"/>
        <w:jc w:val="both"/>
      </w:pPr>
      <w:r>
        <w:t xml:space="preserve">факт ______________________ </w:t>
      </w:r>
      <w:hyperlink w:anchor="Par102" w:tooltip="&lt;*&gt; Указать факт &quot;неполучения&quot; или &quot;получения&quot;." w:history="1">
        <w:r>
          <w:rPr>
            <w:color w:val="0000FF"/>
          </w:rPr>
          <w:t>&lt;*&gt;</w:t>
        </w:r>
      </w:hyperlink>
      <w:r>
        <w:t xml:space="preserve"> налогоплательщиком</w:t>
      </w:r>
    </w:p>
    <w:p w:rsidR="00000000" w:rsidRDefault="0047296C">
      <w:pPr>
        <w:pStyle w:val="ConsPlusNonformat"/>
        <w:jc w:val="both"/>
      </w:pPr>
      <w:r>
        <w:t>__________________________________________________________________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(фамилия, имя, отчество, ИНН (при наличии))</w:t>
      </w:r>
    </w:p>
    <w:p w:rsidR="00000000" w:rsidRDefault="0047296C">
      <w:pPr>
        <w:pStyle w:val="ConsPlusNonformat"/>
        <w:jc w:val="both"/>
      </w:pPr>
      <w:r>
        <w:t>___</w:t>
      </w:r>
      <w:r>
        <w:t>_______________________________________________________________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(данные документа, удостоверяющего личность,</w:t>
      </w:r>
    </w:p>
    <w:p w:rsidR="00000000" w:rsidRDefault="0047296C">
      <w:pPr>
        <w:pStyle w:val="ConsPlusNonformat"/>
        <w:jc w:val="both"/>
      </w:pPr>
      <w:r>
        <w:t>__________________________________________________________________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   место жительства)</w:t>
      </w:r>
    </w:p>
    <w:p w:rsidR="00000000" w:rsidRDefault="0047296C">
      <w:pPr>
        <w:pStyle w:val="ConsPlusNonformat"/>
        <w:jc w:val="both"/>
      </w:pPr>
      <w:r>
        <w:t>социального  налогового  вы</w:t>
      </w:r>
      <w:r>
        <w:t>чета,  указанного  в подпункте 4 пункта</w:t>
      </w:r>
    </w:p>
    <w:p w:rsidR="00000000" w:rsidRDefault="0047296C">
      <w:pPr>
        <w:pStyle w:val="ConsPlusNonformat"/>
        <w:jc w:val="both"/>
      </w:pPr>
      <w:r>
        <w:t>1  статьи  219  Налогового  кодекса  Российской Федерации, в части</w:t>
      </w:r>
    </w:p>
    <w:p w:rsidR="00000000" w:rsidRDefault="0047296C">
      <w:pPr>
        <w:pStyle w:val="ConsPlusNonformat"/>
        <w:jc w:val="both"/>
      </w:pPr>
      <w:r>
        <w:t>уплаченных им взносов по договору</w:t>
      </w:r>
    </w:p>
    <w:p w:rsidR="00000000" w:rsidRDefault="0047296C">
      <w:pPr>
        <w:pStyle w:val="ConsPlusNonformat"/>
        <w:jc w:val="both"/>
      </w:pPr>
      <w:r>
        <w:t xml:space="preserve">________________________________ </w:t>
      </w:r>
      <w:hyperlink w:anchor="Par103" w:tooltip="&lt;**&gt; Указать вид договора &quot;добровольного пенсионного страхования&quot; или &quot;негосударственного пенсионного обеспечения&quot;." w:history="1">
        <w:r>
          <w:rPr>
            <w:color w:val="0000FF"/>
          </w:rPr>
          <w:t>&lt;**&gt;</w:t>
        </w:r>
      </w:hyperlink>
      <w:r>
        <w:t xml:space="preserve"> от __________ N ___________,</w:t>
      </w:r>
    </w:p>
    <w:p w:rsidR="00000000" w:rsidRDefault="0047296C">
      <w:pPr>
        <w:pStyle w:val="ConsPlusNonformat"/>
        <w:jc w:val="both"/>
      </w:pPr>
      <w:r>
        <w:t xml:space="preserve">         (вид договора)                    (дата)       (номер)</w:t>
      </w:r>
    </w:p>
    <w:p w:rsidR="00000000" w:rsidRDefault="0047296C">
      <w:pPr>
        <w:pStyle w:val="ConsPlusNonformat"/>
        <w:jc w:val="both"/>
      </w:pPr>
      <w:r>
        <w:t>заключенному с 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  (И</w:t>
      </w:r>
      <w:r>
        <w:t>НН/КПП, наименование организации)</w:t>
      </w:r>
    </w:p>
    <w:p w:rsidR="00000000" w:rsidRDefault="0047296C">
      <w:pPr>
        <w:pStyle w:val="ConsPlusNonformat"/>
        <w:jc w:val="both"/>
      </w:pPr>
      <w:r>
        <w:t>__________________________________________________________________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в сумме </w:t>
      </w:r>
      <w:hyperlink w:anchor="Par104" w:tooltip="&lt;***&gt; Заполняется в случае получения социального налогового вычета." w:history="1">
        <w:r>
          <w:rPr>
            <w:color w:val="0000FF"/>
          </w:rPr>
          <w:t>&lt;***&gt;</w:t>
        </w:r>
      </w:hyperlink>
      <w:r>
        <w:t xml:space="preserve"> _____________________________________________</w:t>
      </w:r>
      <w:r>
        <w:t>_______</w:t>
      </w:r>
    </w:p>
    <w:p w:rsidR="00000000" w:rsidRDefault="0047296C">
      <w:pPr>
        <w:pStyle w:val="ConsPlusNonformat"/>
        <w:jc w:val="both"/>
      </w:pPr>
      <w:r>
        <w:t xml:space="preserve">                            (цифрами и прописью)</w:t>
      </w:r>
    </w:p>
    <w:p w:rsidR="00000000" w:rsidRDefault="0047296C">
      <w:pPr>
        <w:pStyle w:val="ConsPlusNonformat"/>
        <w:jc w:val="both"/>
      </w:pPr>
      <w:r>
        <w:t>__________________________________________________________________</w:t>
      </w:r>
    </w:p>
    <w:p w:rsidR="00000000" w:rsidRDefault="0047296C">
      <w:pPr>
        <w:pStyle w:val="ConsPlusNonformat"/>
        <w:jc w:val="both"/>
      </w:pPr>
      <w:r>
        <w:t>Справка выдана налогоплательщику 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                  (ИНН (при наличии),</w:t>
      </w:r>
    </w:p>
    <w:p w:rsidR="00000000" w:rsidRDefault="0047296C">
      <w:pPr>
        <w:pStyle w:val="ConsPlusNonformat"/>
        <w:jc w:val="both"/>
      </w:pPr>
      <w:r>
        <w:t>______</w:t>
      </w:r>
      <w:r>
        <w:t>____________________________________________________________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фамилия, имя, отчество)</w:t>
      </w:r>
    </w:p>
    <w:p w:rsidR="00000000" w:rsidRDefault="0047296C">
      <w:pPr>
        <w:pStyle w:val="ConsPlusNonformat"/>
        <w:jc w:val="both"/>
      </w:pPr>
      <w:r>
        <w:t>для представления налоговому агенту 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                    (ИНН, КПП организации,</w:t>
      </w:r>
    </w:p>
    <w:p w:rsidR="00000000" w:rsidRDefault="0047296C">
      <w:pPr>
        <w:pStyle w:val="ConsPlusNonformat"/>
        <w:jc w:val="both"/>
      </w:pPr>
      <w:r>
        <w:t>____________________</w:t>
      </w:r>
      <w:r>
        <w:t>______________________________________________</w:t>
      </w:r>
    </w:p>
    <w:p w:rsidR="00000000" w:rsidRDefault="0047296C">
      <w:pPr>
        <w:pStyle w:val="ConsPlusNonformat"/>
        <w:jc w:val="both"/>
      </w:pPr>
      <w:r>
        <w:t xml:space="preserve">                    наименование организации)</w:t>
      </w:r>
    </w:p>
    <w:p w:rsidR="00000000" w:rsidRDefault="0047296C">
      <w:pPr>
        <w:pStyle w:val="ConsPlusNonformat"/>
        <w:jc w:val="both"/>
      </w:pPr>
    </w:p>
    <w:p w:rsidR="00000000" w:rsidRDefault="0047296C">
      <w:pPr>
        <w:pStyle w:val="ConsPlusNonformat"/>
        <w:jc w:val="both"/>
      </w:pPr>
      <w:r>
        <w:t>Начальник (Заместитель начальника)</w:t>
      </w:r>
    </w:p>
    <w:p w:rsidR="00000000" w:rsidRDefault="0047296C">
      <w:pPr>
        <w:pStyle w:val="ConsPlusNonformat"/>
        <w:jc w:val="both"/>
      </w:pPr>
      <w:r>
        <w:t>инспекции ФНС России   ___________  (____________________________)</w:t>
      </w:r>
    </w:p>
    <w:p w:rsidR="00000000" w:rsidRDefault="0047296C">
      <w:pPr>
        <w:pStyle w:val="ConsPlusNonformat"/>
        <w:jc w:val="both"/>
      </w:pPr>
      <w:r>
        <w:t xml:space="preserve">                        (подпись)      (фамилия, имя, отчество)</w:t>
      </w:r>
    </w:p>
    <w:p w:rsidR="00000000" w:rsidRDefault="0047296C">
      <w:pPr>
        <w:pStyle w:val="ConsPlusNonformat"/>
        <w:jc w:val="both"/>
      </w:pPr>
      <w:r>
        <w:t xml:space="preserve">                           М.П.</w:t>
      </w:r>
    </w:p>
    <w:p w:rsidR="00000000" w:rsidRDefault="0047296C">
      <w:pPr>
        <w:pStyle w:val="ConsPlusNormal"/>
        <w:jc w:val="both"/>
      </w:pPr>
    </w:p>
    <w:p w:rsidR="00000000" w:rsidRDefault="0047296C">
      <w:pPr>
        <w:pStyle w:val="ConsPlusNormal"/>
        <w:ind w:firstLine="540"/>
        <w:jc w:val="both"/>
      </w:pPr>
      <w:r>
        <w:t>--------------------------------</w:t>
      </w:r>
    </w:p>
    <w:p w:rsidR="00000000" w:rsidRDefault="0047296C">
      <w:pPr>
        <w:pStyle w:val="ConsPlusNormal"/>
        <w:ind w:firstLine="540"/>
        <w:jc w:val="both"/>
      </w:pPr>
      <w:bookmarkStart w:id="2" w:name="Par102"/>
      <w:bookmarkEnd w:id="2"/>
      <w:r>
        <w:t>&lt;*&gt; Указать факт "неполучения" или "получения".</w:t>
      </w:r>
    </w:p>
    <w:p w:rsidR="00000000" w:rsidRDefault="0047296C">
      <w:pPr>
        <w:pStyle w:val="ConsPlusNormal"/>
        <w:ind w:firstLine="540"/>
        <w:jc w:val="both"/>
      </w:pPr>
      <w:bookmarkStart w:id="3" w:name="Par103"/>
      <w:bookmarkEnd w:id="3"/>
      <w:r>
        <w:t>&lt;**&gt; Указать вид договора "добровольного пенсионного с</w:t>
      </w:r>
      <w:r>
        <w:t>трахования" или "негосударственного пенсионного обеспечения".</w:t>
      </w:r>
    </w:p>
    <w:p w:rsidR="00000000" w:rsidRDefault="0047296C">
      <w:pPr>
        <w:pStyle w:val="ConsPlusNormal"/>
        <w:ind w:firstLine="540"/>
        <w:jc w:val="both"/>
      </w:pPr>
      <w:bookmarkStart w:id="4" w:name="Par104"/>
      <w:bookmarkEnd w:id="4"/>
      <w:r>
        <w:t>&lt;***&gt; Заполняется в случае получения социального налогового вычета.</w:t>
      </w:r>
    </w:p>
    <w:p w:rsidR="00000000" w:rsidRDefault="0047296C">
      <w:pPr>
        <w:pStyle w:val="ConsPlusNormal"/>
        <w:ind w:firstLine="540"/>
        <w:jc w:val="both"/>
      </w:pPr>
    </w:p>
    <w:p w:rsidR="00000000" w:rsidRDefault="0047296C">
      <w:pPr>
        <w:pStyle w:val="ConsPlusNormal"/>
        <w:ind w:firstLine="540"/>
        <w:jc w:val="both"/>
      </w:pPr>
    </w:p>
    <w:p w:rsidR="0047296C" w:rsidRDefault="00472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296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C" w:rsidRDefault="0047296C">
      <w:pPr>
        <w:spacing w:after="0" w:line="240" w:lineRule="auto"/>
      </w:pPr>
      <w:r>
        <w:separator/>
      </w:r>
    </w:p>
  </w:endnote>
  <w:endnote w:type="continuationSeparator" w:id="0">
    <w:p w:rsidR="0047296C" w:rsidRDefault="004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2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5775C">
            <w:fldChar w:fldCharType="separate"/>
          </w:r>
          <w:r w:rsidR="00C5775C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5775C">
            <w:fldChar w:fldCharType="separate"/>
          </w:r>
          <w:r w:rsidR="00C5775C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4729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C" w:rsidRDefault="0047296C">
      <w:pPr>
        <w:spacing w:after="0" w:line="240" w:lineRule="auto"/>
      </w:pPr>
      <w:r>
        <w:separator/>
      </w:r>
    </w:p>
  </w:footnote>
  <w:footnote w:type="continuationSeparator" w:id="0">
    <w:p w:rsidR="0047296C" w:rsidRDefault="0047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РФ от 12.11.2007 N ММ-3-04/625@</w:t>
          </w:r>
          <w:r>
            <w:rPr>
              <w:sz w:val="16"/>
              <w:szCs w:val="16"/>
            </w:rPr>
            <w:br/>
            <w:t>"О фор</w:t>
          </w:r>
          <w:r>
            <w:rPr>
              <w:sz w:val="16"/>
              <w:szCs w:val="16"/>
            </w:rPr>
            <w:t>ме Справки"</w:t>
          </w:r>
          <w:r>
            <w:rPr>
              <w:sz w:val="16"/>
              <w:szCs w:val="16"/>
            </w:rPr>
            <w:br/>
            <w:t>(Зарегистрировано в Минюсте РФ 04.12.2007 N 10620)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729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29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31.03.2017</w:t>
          </w:r>
        </w:p>
      </w:tc>
    </w:tr>
  </w:tbl>
  <w:p w:rsidR="00000000" w:rsidRDefault="00472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29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C"/>
    <w:rsid w:val="0047296C"/>
    <w:rsid w:val="00C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3A9566-B2EF-45FC-849D-AE2628D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2</DocSecurity>
  <Lines>40</Lines>
  <Paragraphs>11</Paragraphs>
  <ScaleCrop>false</ScaleCrop>
  <Company>КонсультантПлюс Версия 4016.00.30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РФ от 12.11.2007 N ММ-3-04/625@"О форме Справки"(Зарегистрировано в Минюсте РФ 04.12.2007 N 10620)</dc:title>
  <dc:subject/>
  <dc:creator>user</dc:creator>
  <cp:keywords/>
  <dc:description/>
  <cp:lastModifiedBy>user</cp:lastModifiedBy>
  <cp:revision>2</cp:revision>
  <dcterms:created xsi:type="dcterms:W3CDTF">2017-03-31T14:38:00Z</dcterms:created>
  <dcterms:modified xsi:type="dcterms:W3CDTF">2017-03-31T14:38:00Z</dcterms:modified>
</cp:coreProperties>
</file>