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FF" w:rsidRDefault="00DF7EFF" w:rsidP="00DF7EFF">
      <w:pPr>
        <w:pStyle w:val="2"/>
        <w:rPr>
          <w:sz w:val="27"/>
          <w:szCs w:val="27"/>
        </w:rPr>
      </w:pPr>
      <w:r>
        <w:rPr>
          <w:sz w:val="27"/>
          <w:szCs w:val="27"/>
        </w:rPr>
        <w:t>Статья 171. Незаконное предпринимательство</w:t>
      </w:r>
    </w:p>
    <w:p w:rsidR="00DF7EFF" w:rsidRDefault="00DF7EFF" w:rsidP="00DF7EFF">
      <w:pPr>
        <w:rPr>
          <w:sz w:val="24"/>
          <w:szCs w:val="24"/>
        </w:rPr>
      </w:pPr>
      <w:hyperlink r:id="rId4" w:tooltip="Уголовный кодекс" w:history="1">
        <w:r>
          <w:rPr>
            <w:rStyle w:val="a3"/>
            <w:b/>
            <w:bCs/>
            <w:color w:val="707070"/>
            <w:sz w:val="20"/>
            <w:szCs w:val="20"/>
            <w:u w:val="none"/>
          </w:rPr>
          <w:t>[Уголовный кодекс]</w:t>
        </w:r>
      </w:hyperlink>
      <w:r>
        <w:rPr>
          <w:rStyle w:val="apple-converted-space"/>
        </w:rPr>
        <w:t> </w:t>
      </w:r>
      <w:hyperlink r:id="rId5" w:tooltip="Преступления в сфере экономической деятельности" w:history="1">
        <w:r>
          <w:rPr>
            <w:rStyle w:val="a3"/>
            <w:b/>
            <w:bCs/>
            <w:color w:val="707070"/>
            <w:sz w:val="20"/>
            <w:szCs w:val="20"/>
            <w:u w:val="none"/>
          </w:rPr>
          <w:t>[Глава 22]</w:t>
        </w:r>
      </w:hyperlink>
      <w:r>
        <w:rPr>
          <w:rStyle w:val="apple-converted-space"/>
        </w:rPr>
        <w:t> </w:t>
      </w:r>
      <w:hyperlink r:id="rId6" w:tooltip="Незаконное предпринимательство" w:history="1">
        <w:r>
          <w:rPr>
            <w:rStyle w:val="a3"/>
            <w:b/>
            <w:bCs/>
            <w:color w:val="707070"/>
            <w:sz w:val="20"/>
            <w:szCs w:val="20"/>
            <w:u w:val="none"/>
          </w:rPr>
          <w:t>[Статья 171]</w:t>
        </w:r>
      </w:hyperlink>
    </w:p>
    <w:p w:rsidR="00DF7EFF" w:rsidRDefault="00DF7EFF" w:rsidP="00DF7EF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w:t>
      </w:r>
    </w:p>
    <w:p w:rsidR="00DF7EFF" w:rsidRDefault="00DF7EFF" w:rsidP="00DF7EF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DF7EFF" w:rsidRDefault="00DF7EFF" w:rsidP="00DF7EF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То же деяние:</w:t>
      </w:r>
    </w:p>
    <w:p w:rsidR="00DF7EFF" w:rsidRDefault="00DF7EFF" w:rsidP="00DF7EF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 совершенное организованной группой;</w:t>
      </w:r>
    </w:p>
    <w:p w:rsidR="00DF7EFF" w:rsidRDefault="00DF7EFF" w:rsidP="00DF7EF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б) сопряженное с извлечением дохода в особо крупном размере, -</w:t>
      </w:r>
    </w:p>
    <w:p w:rsidR="00DF7EFF" w:rsidRDefault="00DF7EFF" w:rsidP="00DF7EF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утратил силу</w:t>
      </w:r>
    </w:p>
    <w:p w:rsidR="00DF7EFF" w:rsidRDefault="00DF7EFF" w:rsidP="00DF7EF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F7EFF" w:rsidRDefault="00DF7EFF" w:rsidP="00DF7EF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Примечание. Утратило силу.</w:t>
      </w:r>
    </w:p>
    <w:p w:rsidR="003936A4" w:rsidRPr="00DF7EFF" w:rsidRDefault="00DF7EFF" w:rsidP="00DF7EFF"/>
    <w:sectPr w:rsidR="003936A4" w:rsidRPr="00DF7EFF" w:rsidSect="00E45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3069B4"/>
    <w:rsid w:val="000019EB"/>
    <w:rsid w:val="0014727D"/>
    <w:rsid w:val="00231368"/>
    <w:rsid w:val="002548C6"/>
    <w:rsid w:val="00256B61"/>
    <w:rsid w:val="003069B4"/>
    <w:rsid w:val="003F19C6"/>
    <w:rsid w:val="00431980"/>
    <w:rsid w:val="00614E6D"/>
    <w:rsid w:val="007651E6"/>
    <w:rsid w:val="008069EC"/>
    <w:rsid w:val="008342AC"/>
    <w:rsid w:val="008D5493"/>
    <w:rsid w:val="008E3E4D"/>
    <w:rsid w:val="00904AE4"/>
    <w:rsid w:val="00A34102"/>
    <w:rsid w:val="00AA5B72"/>
    <w:rsid w:val="00BD5AB7"/>
    <w:rsid w:val="00BD69F5"/>
    <w:rsid w:val="00C42827"/>
    <w:rsid w:val="00C66CFA"/>
    <w:rsid w:val="00CC4069"/>
    <w:rsid w:val="00D57313"/>
    <w:rsid w:val="00DF7EFF"/>
    <w:rsid w:val="00E45104"/>
    <w:rsid w:val="00E60059"/>
    <w:rsid w:val="00EC2F57"/>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04"/>
  </w:style>
  <w:style w:type="paragraph" w:styleId="2">
    <w:name w:val="heading 2"/>
    <w:basedOn w:val="a"/>
    <w:link w:val="20"/>
    <w:uiPriority w:val="9"/>
    <w:qFormat/>
    <w:rsid w:val="00306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9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69B4"/>
    <w:rPr>
      <w:color w:val="0000FF"/>
      <w:u w:val="single"/>
    </w:rPr>
  </w:style>
  <w:style w:type="character" w:customStyle="1" w:styleId="apple-converted-space">
    <w:name w:val="apple-converted-space"/>
    <w:basedOn w:val="a0"/>
    <w:rsid w:val="003069B4"/>
  </w:style>
  <w:style w:type="paragraph" w:styleId="a4">
    <w:name w:val="Normal (Web)"/>
    <w:basedOn w:val="a"/>
    <w:uiPriority w:val="99"/>
    <w:semiHidden/>
    <w:unhideWhenUsed/>
    <w:rsid w:val="00306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58715">
      <w:bodyDiv w:val="1"/>
      <w:marLeft w:val="0"/>
      <w:marRight w:val="0"/>
      <w:marTop w:val="0"/>
      <w:marBottom w:val="0"/>
      <w:divBdr>
        <w:top w:val="none" w:sz="0" w:space="0" w:color="auto"/>
        <w:left w:val="none" w:sz="0" w:space="0" w:color="auto"/>
        <w:bottom w:val="none" w:sz="0" w:space="0" w:color="auto"/>
        <w:right w:val="none" w:sz="0" w:space="0" w:color="auto"/>
      </w:divBdr>
      <w:divsChild>
        <w:div w:id="337387472">
          <w:marLeft w:val="0"/>
          <w:marRight w:val="0"/>
          <w:marTop w:val="0"/>
          <w:marBottom w:val="0"/>
          <w:divBdr>
            <w:top w:val="none" w:sz="0" w:space="0" w:color="auto"/>
            <w:left w:val="none" w:sz="0" w:space="0" w:color="auto"/>
            <w:bottom w:val="none" w:sz="0" w:space="0" w:color="auto"/>
            <w:right w:val="none" w:sz="0" w:space="0" w:color="auto"/>
          </w:divBdr>
        </w:div>
        <w:div w:id="1997341072">
          <w:marLeft w:val="0"/>
          <w:marRight w:val="0"/>
          <w:marTop w:val="0"/>
          <w:marBottom w:val="0"/>
          <w:divBdr>
            <w:top w:val="none" w:sz="0" w:space="0" w:color="auto"/>
            <w:left w:val="none" w:sz="0" w:space="0" w:color="auto"/>
            <w:bottom w:val="none" w:sz="0" w:space="0" w:color="auto"/>
            <w:right w:val="none" w:sz="0" w:space="0" w:color="auto"/>
          </w:divBdr>
        </w:div>
      </w:divsChild>
    </w:div>
    <w:div w:id="545070074">
      <w:bodyDiv w:val="1"/>
      <w:marLeft w:val="0"/>
      <w:marRight w:val="0"/>
      <w:marTop w:val="0"/>
      <w:marBottom w:val="0"/>
      <w:divBdr>
        <w:top w:val="none" w:sz="0" w:space="0" w:color="auto"/>
        <w:left w:val="none" w:sz="0" w:space="0" w:color="auto"/>
        <w:bottom w:val="none" w:sz="0" w:space="0" w:color="auto"/>
        <w:right w:val="none" w:sz="0" w:space="0" w:color="auto"/>
      </w:divBdr>
      <w:divsChild>
        <w:div w:id="192498981">
          <w:marLeft w:val="0"/>
          <w:marRight w:val="0"/>
          <w:marTop w:val="0"/>
          <w:marBottom w:val="0"/>
          <w:divBdr>
            <w:top w:val="none" w:sz="0" w:space="0" w:color="auto"/>
            <w:left w:val="none" w:sz="0" w:space="0" w:color="auto"/>
            <w:bottom w:val="none" w:sz="0" w:space="0" w:color="auto"/>
            <w:right w:val="none" w:sz="0" w:space="0" w:color="auto"/>
          </w:divBdr>
        </w:div>
        <w:div w:id="550922502">
          <w:marLeft w:val="0"/>
          <w:marRight w:val="0"/>
          <w:marTop w:val="0"/>
          <w:marBottom w:val="0"/>
          <w:divBdr>
            <w:top w:val="none" w:sz="0" w:space="0" w:color="auto"/>
            <w:left w:val="none" w:sz="0" w:space="0" w:color="auto"/>
            <w:bottom w:val="none" w:sz="0" w:space="0" w:color="auto"/>
            <w:right w:val="none" w:sz="0" w:space="0" w:color="auto"/>
          </w:divBdr>
        </w:div>
      </w:divsChild>
    </w:div>
    <w:div w:id="671690129">
      <w:bodyDiv w:val="1"/>
      <w:marLeft w:val="0"/>
      <w:marRight w:val="0"/>
      <w:marTop w:val="0"/>
      <w:marBottom w:val="0"/>
      <w:divBdr>
        <w:top w:val="none" w:sz="0" w:space="0" w:color="auto"/>
        <w:left w:val="none" w:sz="0" w:space="0" w:color="auto"/>
        <w:bottom w:val="none" w:sz="0" w:space="0" w:color="auto"/>
        <w:right w:val="none" w:sz="0" w:space="0" w:color="auto"/>
      </w:divBdr>
      <w:divsChild>
        <w:div w:id="964845378">
          <w:marLeft w:val="0"/>
          <w:marRight w:val="0"/>
          <w:marTop w:val="0"/>
          <w:marBottom w:val="0"/>
          <w:divBdr>
            <w:top w:val="none" w:sz="0" w:space="0" w:color="auto"/>
            <w:left w:val="none" w:sz="0" w:space="0" w:color="auto"/>
            <w:bottom w:val="none" w:sz="0" w:space="0" w:color="auto"/>
            <w:right w:val="none" w:sz="0" w:space="0" w:color="auto"/>
          </w:divBdr>
        </w:div>
        <w:div w:id="2081780875">
          <w:marLeft w:val="0"/>
          <w:marRight w:val="0"/>
          <w:marTop w:val="0"/>
          <w:marBottom w:val="0"/>
          <w:divBdr>
            <w:top w:val="none" w:sz="0" w:space="0" w:color="auto"/>
            <w:left w:val="none" w:sz="0" w:space="0" w:color="auto"/>
            <w:bottom w:val="none" w:sz="0" w:space="0" w:color="auto"/>
            <w:right w:val="none" w:sz="0" w:space="0" w:color="auto"/>
          </w:divBdr>
        </w:div>
      </w:divsChild>
    </w:div>
    <w:div w:id="693775288">
      <w:bodyDiv w:val="1"/>
      <w:marLeft w:val="0"/>
      <w:marRight w:val="0"/>
      <w:marTop w:val="0"/>
      <w:marBottom w:val="0"/>
      <w:divBdr>
        <w:top w:val="none" w:sz="0" w:space="0" w:color="auto"/>
        <w:left w:val="none" w:sz="0" w:space="0" w:color="auto"/>
        <w:bottom w:val="none" w:sz="0" w:space="0" w:color="auto"/>
        <w:right w:val="none" w:sz="0" w:space="0" w:color="auto"/>
      </w:divBdr>
      <w:divsChild>
        <w:div w:id="1075592714">
          <w:marLeft w:val="0"/>
          <w:marRight w:val="0"/>
          <w:marTop w:val="0"/>
          <w:marBottom w:val="0"/>
          <w:divBdr>
            <w:top w:val="none" w:sz="0" w:space="0" w:color="auto"/>
            <w:left w:val="none" w:sz="0" w:space="0" w:color="auto"/>
            <w:bottom w:val="none" w:sz="0" w:space="0" w:color="auto"/>
            <w:right w:val="none" w:sz="0" w:space="0" w:color="auto"/>
          </w:divBdr>
        </w:div>
        <w:div w:id="559443009">
          <w:marLeft w:val="0"/>
          <w:marRight w:val="0"/>
          <w:marTop w:val="0"/>
          <w:marBottom w:val="0"/>
          <w:divBdr>
            <w:top w:val="none" w:sz="0" w:space="0" w:color="auto"/>
            <w:left w:val="none" w:sz="0" w:space="0" w:color="auto"/>
            <w:bottom w:val="none" w:sz="0" w:space="0" w:color="auto"/>
            <w:right w:val="none" w:sz="0" w:space="0" w:color="auto"/>
          </w:divBdr>
        </w:div>
      </w:divsChild>
    </w:div>
    <w:div w:id="791368495">
      <w:bodyDiv w:val="1"/>
      <w:marLeft w:val="0"/>
      <w:marRight w:val="0"/>
      <w:marTop w:val="0"/>
      <w:marBottom w:val="0"/>
      <w:divBdr>
        <w:top w:val="none" w:sz="0" w:space="0" w:color="auto"/>
        <w:left w:val="none" w:sz="0" w:space="0" w:color="auto"/>
        <w:bottom w:val="none" w:sz="0" w:space="0" w:color="auto"/>
        <w:right w:val="none" w:sz="0" w:space="0" w:color="auto"/>
      </w:divBdr>
      <w:divsChild>
        <w:div w:id="394085792">
          <w:marLeft w:val="0"/>
          <w:marRight w:val="0"/>
          <w:marTop w:val="0"/>
          <w:marBottom w:val="0"/>
          <w:divBdr>
            <w:top w:val="none" w:sz="0" w:space="0" w:color="auto"/>
            <w:left w:val="none" w:sz="0" w:space="0" w:color="auto"/>
            <w:bottom w:val="none" w:sz="0" w:space="0" w:color="auto"/>
            <w:right w:val="none" w:sz="0" w:space="0" w:color="auto"/>
          </w:divBdr>
        </w:div>
        <w:div w:id="628898618">
          <w:marLeft w:val="0"/>
          <w:marRight w:val="0"/>
          <w:marTop w:val="0"/>
          <w:marBottom w:val="0"/>
          <w:divBdr>
            <w:top w:val="none" w:sz="0" w:space="0" w:color="auto"/>
            <w:left w:val="none" w:sz="0" w:space="0" w:color="auto"/>
            <w:bottom w:val="none" w:sz="0" w:space="0" w:color="auto"/>
            <w:right w:val="none" w:sz="0" w:space="0" w:color="auto"/>
          </w:divBdr>
        </w:div>
      </w:divsChild>
    </w:div>
    <w:div w:id="898707170">
      <w:bodyDiv w:val="1"/>
      <w:marLeft w:val="0"/>
      <w:marRight w:val="0"/>
      <w:marTop w:val="0"/>
      <w:marBottom w:val="0"/>
      <w:divBdr>
        <w:top w:val="none" w:sz="0" w:space="0" w:color="auto"/>
        <w:left w:val="none" w:sz="0" w:space="0" w:color="auto"/>
        <w:bottom w:val="none" w:sz="0" w:space="0" w:color="auto"/>
        <w:right w:val="none" w:sz="0" w:space="0" w:color="auto"/>
      </w:divBdr>
      <w:divsChild>
        <w:div w:id="1397431519">
          <w:marLeft w:val="0"/>
          <w:marRight w:val="0"/>
          <w:marTop w:val="0"/>
          <w:marBottom w:val="0"/>
          <w:divBdr>
            <w:top w:val="none" w:sz="0" w:space="0" w:color="auto"/>
            <w:left w:val="none" w:sz="0" w:space="0" w:color="auto"/>
            <w:bottom w:val="none" w:sz="0" w:space="0" w:color="auto"/>
            <w:right w:val="none" w:sz="0" w:space="0" w:color="auto"/>
          </w:divBdr>
        </w:div>
        <w:div w:id="729575476">
          <w:marLeft w:val="0"/>
          <w:marRight w:val="0"/>
          <w:marTop w:val="0"/>
          <w:marBottom w:val="0"/>
          <w:divBdr>
            <w:top w:val="none" w:sz="0" w:space="0" w:color="auto"/>
            <w:left w:val="none" w:sz="0" w:space="0" w:color="auto"/>
            <w:bottom w:val="none" w:sz="0" w:space="0" w:color="auto"/>
            <w:right w:val="none" w:sz="0" w:space="0" w:color="auto"/>
          </w:divBdr>
        </w:div>
      </w:divsChild>
    </w:div>
    <w:div w:id="1143237782">
      <w:bodyDiv w:val="1"/>
      <w:marLeft w:val="0"/>
      <w:marRight w:val="0"/>
      <w:marTop w:val="0"/>
      <w:marBottom w:val="0"/>
      <w:divBdr>
        <w:top w:val="none" w:sz="0" w:space="0" w:color="auto"/>
        <w:left w:val="none" w:sz="0" w:space="0" w:color="auto"/>
        <w:bottom w:val="none" w:sz="0" w:space="0" w:color="auto"/>
        <w:right w:val="none" w:sz="0" w:space="0" w:color="auto"/>
      </w:divBdr>
      <w:divsChild>
        <w:div w:id="916666762">
          <w:marLeft w:val="0"/>
          <w:marRight w:val="0"/>
          <w:marTop w:val="0"/>
          <w:marBottom w:val="0"/>
          <w:divBdr>
            <w:top w:val="none" w:sz="0" w:space="0" w:color="auto"/>
            <w:left w:val="none" w:sz="0" w:space="0" w:color="auto"/>
            <w:bottom w:val="none" w:sz="0" w:space="0" w:color="auto"/>
            <w:right w:val="none" w:sz="0" w:space="0" w:color="auto"/>
          </w:divBdr>
        </w:div>
        <w:div w:id="1764377793">
          <w:marLeft w:val="0"/>
          <w:marRight w:val="0"/>
          <w:marTop w:val="0"/>
          <w:marBottom w:val="0"/>
          <w:divBdr>
            <w:top w:val="none" w:sz="0" w:space="0" w:color="auto"/>
            <w:left w:val="none" w:sz="0" w:space="0" w:color="auto"/>
            <w:bottom w:val="none" w:sz="0" w:space="0" w:color="auto"/>
            <w:right w:val="none" w:sz="0" w:space="0" w:color="auto"/>
          </w:divBdr>
        </w:div>
      </w:divsChild>
    </w:div>
    <w:div w:id="1155877569">
      <w:bodyDiv w:val="1"/>
      <w:marLeft w:val="0"/>
      <w:marRight w:val="0"/>
      <w:marTop w:val="0"/>
      <w:marBottom w:val="0"/>
      <w:divBdr>
        <w:top w:val="none" w:sz="0" w:space="0" w:color="auto"/>
        <w:left w:val="none" w:sz="0" w:space="0" w:color="auto"/>
        <w:bottom w:val="none" w:sz="0" w:space="0" w:color="auto"/>
        <w:right w:val="none" w:sz="0" w:space="0" w:color="auto"/>
      </w:divBdr>
      <w:divsChild>
        <w:div w:id="1962105819">
          <w:marLeft w:val="0"/>
          <w:marRight w:val="0"/>
          <w:marTop w:val="0"/>
          <w:marBottom w:val="0"/>
          <w:divBdr>
            <w:top w:val="none" w:sz="0" w:space="0" w:color="auto"/>
            <w:left w:val="none" w:sz="0" w:space="0" w:color="auto"/>
            <w:bottom w:val="none" w:sz="0" w:space="0" w:color="auto"/>
            <w:right w:val="none" w:sz="0" w:space="0" w:color="auto"/>
          </w:divBdr>
        </w:div>
        <w:div w:id="2088842108">
          <w:marLeft w:val="0"/>
          <w:marRight w:val="0"/>
          <w:marTop w:val="0"/>
          <w:marBottom w:val="0"/>
          <w:divBdr>
            <w:top w:val="none" w:sz="0" w:space="0" w:color="auto"/>
            <w:left w:val="none" w:sz="0" w:space="0" w:color="auto"/>
            <w:bottom w:val="none" w:sz="0" w:space="0" w:color="auto"/>
            <w:right w:val="none" w:sz="0" w:space="0" w:color="auto"/>
          </w:divBdr>
        </w:div>
      </w:divsChild>
    </w:div>
    <w:div w:id="1281181541">
      <w:bodyDiv w:val="1"/>
      <w:marLeft w:val="0"/>
      <w:marRight w:val="0"/>
      <w:marTop w:val="0"/>
      <w:marBottom w:val="0"/>
      <w:divBdr>
        <w:top w:val="none" w:sz="0" w:space="0" w:color="auto"/>
        <w:left w:val="none" w:sz="0" w:space="0" w:color="auto"/>
        <w:bottom w:val="none" w:sz="0" w:space="0" w:color="auto"/>
        <w:right w:val="none" w:sz="0" w:space="0" w:color="auto"/>
      </w:divBdr>
      <w:divsChild>
        <w:div w:id="1196845584">
          <w:marLeft w:val="0"/>
          <w:marRight w:val="0"/>
          <w:marTop w:val="0"/>
          <w:marBottom w:val="0"/>
          <w:divBdr>
            <w:top w:val="none" w:sz="0" w:space="0" w:color="auto"/>
            <w:left w:val="none" w:sz="0" w:space="0" w:color="auto"/>
            <w:bottom w:val="none" w:sz="0" w:space="0" w:color="auto"/>
            <w:right w:val="none" w:sz="0" w:space="0" w:color="auto"/>
          </w:divBdr>
        </w:div>
        <w:div w:id="522212236">
          <w:marLeft w:val="0"/>
          <w:marRight w:val="0"/>
          <w:marTop w:val="0"/>
          <w:marBottom w:val="0"/>
          <w:divBdr>
            <w:top w:val="none" w:sz="0" w:space="0" w:color="auto"/>
            <w:left w:val="none" w:sz="0" w:space="0" w:color="auto"/>
            <w:bottom w:val="none" w:sz="0" w:space="0" w:color="auto"/>
            <w:right w:val="none" w:sz="0" w:space="0" w:color="auto"/>
          </w:divBdr>
        </w:div>
      </w:divsChild>
    </w:div>
    <w:div w:id="1297175672">
      <w:bodyDiv w:val="1"/>
      <w:marLeft w:val="0"/>
      <w:marRight w:val="0"/>
      <w:marTop w:val="0"/>
      <w:marBottom w:val="0"/>
      <w:divBdr>
        <w:top w:val="none" w:sz="0" w:space="0" w:color="auto"/>
        <w:left w:val="none" w:sz="0" w:space="0" w:color="auto"/>
        <w:bottom w:val="none" w:sz="0" w:space="0" w:color="auto"/>
        <w:right w:val="none" w:sz="0" w:space="0" w:color="auto"/>
      </w:divBdr>
      <w:divsChild>
        <w:div w:id="1056855456">
          <w:marLeft w:val="0"/>
          <w:marRight w:val="0"/>
          <w:marTop w:val="0"/>
          <w:marBottom w:val="0"/>
          <w:divBdr>
            <w:top w:val="none" w:sz="0" w:space="0" w:color="auto"/>
            <w:left w:val="none" w:sz="0" w:space="0" w:color="auto"/>
            <w:bottom w:val="none" w:sz="0" w:space="0" w:color="auto"/>
            <w:right w:val="none" w:sz="0" w:space="0" w:color="auto"/>
          </w:divBdr>
        </w:div>
        <w:div w:id="25562819">
          <w:marLeft w:val="0"/>
          <w:marRight w:val="0"/>
          <w:marTop w:val="0"/>
          <w:marBottom w:val="0"/>
          <w:divBdr>
            <w:top w:val="none" w:sz="0" w:space="0" w:color="auto"/>
            <w:left w:val="none" w:sz="0" w:space="0" w:color="auto"/>
            <w:bottom w:val="none" w:sz="0" w:space="0" w:color="auto"/>
            <w:right w:val="none" w:sz="0" w:space="0" w:color="auto"/>
          </w:divBdr>
        </w:div>
      </w:divsChild>
    </w:div>
    <w:div w:id="1405880242">
      <w:bodyDiv w:val="1"/>
      <w:marLeft w:val="0"/>
      <w:marRight w:val="0"/>
      <w:marTop w:val="0"/>
      <w:marBottom w:val="0"/>
      <w:divBdr>
        <w:top w:val="none" w:sz="0" w:space="0" w:color="auto"/>
        <w:left w:val="none" w:sz="0" w:space="0" w:color="auto"/>
        <w:bottom w:val="none" w:sz="0" w:space="0" w:color="auto"/>
        <w:right w:val="none" w:sz="0" w:space="0" w:color="auto"/>
      </w:divBdr>
      <w:divsChild>
        <w:div w:id="1757704644">
          <w:marLeft w:val="0"/>
          <w:marRight w:val="0"/>
          <w:marTop w:val="0"/>
          <w:marBottom w:val="0"/>
          <w:divBdr>
            <w:top w:val="none" w:sz="0" w:space="0" w:color="auto"/>
            <w:left w:val="none" w:sz="0" w:space="0" w:color="auto"/>
            <w:bottom w:val="none" w:sz="0" w:space="0" w:color="auto"/>
            <w:right w:val="none" w:sz="0" w:space="0" w:color="auto"/>
          </w:divBdr>
        </w:div>
        <w:div w:id="527182296">
          <w:marLeft w:val="0"/>
          <w:marRight w:val="0"/>
          <w:marTop w:val="0"/>
          <w:marBottom w:val="0"/>
          <w:divBdr>
            <w:top w:val="none" w:sz="0" w:space="0" w:color="auto"/>
            <w:left w:val="none" w:sz="0" w:space="0" w:color="auto"/>
            <w:bottom w:val="none" w:sz="0" w:space="0" w:color="auto"/>
            <w:right w:val="none" w:sz="0" w:space="0" w:color="auto"/>
          </w:divBdr>
        </w:div>
      </w:divsChild>
    </w:div>
    <w:div w:id="1535121890">
      <w:bodyDiv w:val="1"/>
      <w:marLeft w:val="0"/>
      <w:marRight w:val="0"/>
      <w:marTop w:val="0"/>
      <w:marBottom w:val="0"/>
      <w:divBdr>
        <w:top w:val="none" w:sz="0" w:space="0" w:color="auto"/>
        <w:left w:val="none" w:sz="0" w:space="0" w:color="auto"/>
        <w:bottom w:val="none" w:sz="0" w:space="0" w:color="auto"/>
        <w:right w:val="none" w:sz="0" w:space="0" w:color="auto"/>
      </w:divBdr>
      <w:divsChild>
        <w:div w:id="383791918">
          <w:marLeft w:val="0"/>
          <w:marRight w:val="0"/>
          <w:marTop w:val="0"/>
          <w:marBottom w:val="0"/>
          <w:divBdr>
            <w:top w:val="none" w:sz="0" w:space="0" w:color="auto"/>
            <w:left w:val="none" w:sz="0" w:space="0" w:color="auto"/>
            <w:bottom w:val="none" w:sz="0" w:space="0" w:color="auto"/>
            <w:right w:val="none" w:sz="0" w:space="0" w:color="auto"/>
          </w:divBdr>
        </w:div>
        <w:div w:id="2099251176">
          <w:marLeft w:val="0"/>
          <w:marRight w:val="0"/>
          <w:marTop w:val="0"/>
          <w:marBottom w:val="0"/>
          <w:divBdr>
            <w:top w:val="none" w:sz="0" w:space="0" w:color="auto"/>
            <w:left w:val="none" w:sz="0" w:space="0" w:color="auto"/>
            <w:bottom w:val="none" w:sz="0" w:space="0" w:color="auto"/>
            <w:right w:val="none" w:sz="0" w:space="0" w:color="auto"/>
          </w:divBdr>
        </w:div>
      </w:divsChild>
    </w:div>
    <w:div w:id="1766534140">
      <w:bodyDiv w:val="1"/>
      <w:marLeft w:val="0"/>
      <w:marRight w:val="0"/>
      <w:marTop w:val="0"/>
      <w:marBottom w:val="0"/>
      <w:divBdr>
        <w:top w:val="none" w:sz="0" w:space="0" w:color="auto"/>
        <w:left w:val="none" w:sz="0" w:space="0" w:color="auto"/>
        <w:bottom w:val="none" w:sz="0" w:space="0" w:color="auto"/>
        <w:right w:val="none" w:sz="0" w:space="0" w:color="auto"/>
      </w:divBdr>
      <w:divsChild>
        <w:div w:id="38481809">
          <w:marLeft w:val="0"/>
          <w:marRight w:val="0"/>
          <w:marTop w:val="0"/>
          <w:marBottom w:val="0"/>
          <w:divBdr>
            <w:top w:val="none" w:sz="0" w:space="0" w:color="auto"/>
            <w:left w:val="none" w:sz="0" w:space="0" w:color="auto"/>
            <w:bottom w:val="none" w:sz="0" w:space="0" w:color="auto"/>
            <w:right w:val="none" w:sz="0" w:space="0" w:color="auto"/>
          </w:divBdr>
        </w:div>
        <w:div w:id="1600865434">
          <w:marLeft w:val="0"/>
          <w:marRight w:val="0"/>
          <w:marTop w:val="0"/>
          <w:marBottom w:val="0"/>
          <w:divBdr>
            <w:top w:val="none" w:sz="0" w:space="0" w:color="auto"/>
            <w:left w:val="none" w:sz="0" w:space="0" w:color="auto"/>
            <w:bottom w:val="none" w:sz="0" w:space="0" w:color="auto"/>
            <w:right w:val="none" w:sz="0" w:space="0" w:color="auto"/>
          </w:divBdr>
        </w:div>
      </w:divsChild>
    </w:div>
    <w:div w:id="1840073848">
      <w:bodyDiv w:val="1"/>
      <w:marLeft w:val="0"/>
      <w:marRight w:val="0"/>
      <w:marTop w:val="0"/>
      <w:marBottom w:val="0"/>
      <w:divBdr>
        <w:top w:val="none" w:sz="0" w:space="0" w:color="auto"/>
        <w:left w:val="none" w:sz="0" w:space="0" w:color="auto"/>
        <w:bottom w:val="none" w:sz="0" w:space="0" w:color="auto"/>
        <w:right w:val="none" w:sz="0" w:space="0" w:color="auto"/>
      </w:divBdr>
      <w:divsChild>
        <w:div w:id="1511024236">
          <w:marLeft w:val="0"/>
          <w:marRight w:val="0"/>
          <w:marTop w:val="0"/>
          <w:marBottom w:val="0"/>
          <w:divBdr>
            <w:top w:val="none" w:sz="0" w:space="0" w:color="auto"/>
            <w:left w:val="none" w:sz="0" w:space="0" w:color="auto"/>
            <w:bottom w:val="none" w:sz="0" w:space="0" w:color="auto"/>
            <w:right w:val="none" w:sz="0" w:space="0" w:color="auto"/>
          </w:divBdr>
        </w:div>
        <w:div w:id="1436052577">
          <w:marLeft w:val="0"/>
          <w:marRight w:val="0"/>
          <w:marTop w:val="0"/>
          <w:marBottom w:val="0"/>
          <w:divBdr>
            <w:top w:val="none" w:sz="0" w:space="0" w:color="auto"/>
            <w:left w:val="none" w:sz="0" w:space="0" w:color="auto"/>
            <w:bottom w:val="none" w:sz="0" w:space="0" w:color="auto"/>
            <w:right w:val="none" w:sz="0" w:space="0" w:color="auto"/>
          </w:divBdr>
        </w:div>
      </w:divsChild>
    </w:div>
    <w:div w:id="2075010697">
      <w:bodyDiv w:val="1"/>
      <w:marLeft w:val="0"/>
      <w:marRight w:val="0"/>
      <w:marTop w:val="0"/>
      <w:marBottom w:val="0"/>
      <w:divBdr>
        <w:top w:val="none" w:sz="0" w:space="0" w:color="auto"/>
        <w:left w:val="none" w:sz="0" w:space="0" w:color="auto"/>
        <w:bottom w:val="none" w:sz="0" w:space="0" w:color="auto"/>
        <w:right w:val="none" w:sz="0" w:space="0" w:color="auto"/>
      </w:divBdr>
      <w:divsChild>
        <w:div w:id="831867889">
          <w:marLeft w:val="0"/>
          <w:marRight w:val="0"/>
          <w:marTop w:val="0"/>
          <w:marBottom w:val="0"/>
          <w:divBdr>
            <w:top w:val="none" w:sz="0" w:space="0" w:color="auto"/>
            <w:left w:val="none" w:sz="0" w:space="0" w:color="auto"/>
            <w:bottom w:val="none" w:sz="0" w:space="0" w:color="auto"/>
            <w:right w:val="none" w:sz="0" w:space="0" w:color="auto"/>
          </w:divBdr>
        </w:div>
        <w:div w:id="201256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71/" TargetMode="External"/><Relationship Id="rId5" Type="http://schemas.openxmlformats.org/officeDocument/2006/relationships/hyperlink" Target="http://www.zakonrf.info/uk/gl22/"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Company>Melkosoft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2017-03-13T08:15:00Z</dcterms:created>
  <dcterms:modified xsi:type="dcterms:W3CDTF">2017-03-14T07:57:00Z</dcterms:modified>
</cp:coreProperties>
</file>