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CE" w:rsidRPr="00313CCE" w:rsidRDefault="00313CCE" w:rsidP="00313CCE">
      <w:pPr>
        <w:pBdr>
          <w:left w:val="single" w:sz="36" w:space="21" w:color="C00000"/>
        </w:pBdr>
        <w:shd w:val="clear" w:color="auto" w:fill="FFFFFF"/>
        <w:spacing w:before="877" w:after="438" w:line="7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58"/>
          <w:szCs w:val="58"/>
          <w:lang w:eastAsia="ru-RU"/>
        </w:rPr>
      </w:pPr>
      <w:r w:rsidRPr="00313CCE">
        <w:rPr>
          <w:rFonts w:ascii="Times New Roman" w:eastAsia="Times New Roman" w:hAnsi="Times New Roman" w:cs="Times New Roman"/>
          <w:color w:val="2F2F2F"/>
          <w:sz w:val="58"/>
          <w:szCs w:val="58"/>
          <w:lang w:eastAsia="ru-RU"/>
        </w:rPr>
        <w:t>Министерство здравоохранения и социального развития Российской Федерации</w:t>
      </w:r>
    </w:p>
    <w:p w:rsidR="00313CCE" w:rsidRPr="00313CCE" w:rsidRDefault="00313CCE" w:rsidP="00313CCE">
      <w:pPr>
        <w:pBdr>
          <w:left w:val="single" w:sz="36" w:space="21" w:color="C00000"/>
        </w:pBdr>
        <w:shd w:val="clear" w:color="auto" w:fill="FFFFFF"/>
        <w:spacing w:before="877" w:after="438" w:line="7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58"/>
          <w:szCs w:val="58"/>
          <w:lang w:eastAsia="ru-RU"/>
        </w:rPr>
      </w:pPr>
      <w:r w:rsidRPr="00313CCE">
        <w:rPr>
          <w:rFonts w:ascii="Times New Roman" w:eastAsia="Times New Roman" w:hAnsi="Times New Roman" w:cs="Times New Roman"/>
          <w:color w:val="2F2F2F"/>
          <w:sz w:val="58"/>
          <w:szCs w:val="58"/>
          <w:lang w:eastAsia="ru-RU"/>
        </w:rPr>
        <w:t>П р и к а з</w:t>
      </w:r>
    </w:p>
    <w:p w:rsidR="00313CCE" w:rsidRPr="00313CCE" w:rsidRDefault="00313CCE" w:rsidP="00313CCE">
      <w:pPr>
        <w:shd w:val="clear" w:color="auto" w:fill="FFFFFF"/>
        <w:spacing w:after="0" w:line="647" w:lineRule="atLeast"/>
        <w:textAlignment w:val="baseline"/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</w:pPr>
      <w:r w:rsidRPr="00313CCE"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  <w:t>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</w:t>
      </w:r>
    </w:p>
    <w:p w:rsidR="00313CCE" w:rsidRPr="00313CCE" w:rsidRDefault="00313CCE" w:rsidP="00313CCE">
      <w:pPr>
        <w:shd w:val="clear" w:color="auto" w:fill="FFFFFF"/>
        <w:spacing w:after="0" w:line="647" w:lineRule="atLeast"/>
        <w:textAlignment w:val="top"/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</w:pPr>
      <w:r w:rsidRPr="00313CCE"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  <w:t>06.11.2009</w:t>
      </w:r>
    </w:p>
    <w:p w:rsidR="00313CCE" w:rsidRPr="00313CCE" w:rsidRDefault="00313CCE" w:rsidP="00313CCE">
      <w:pPr>
        <w:shd w:val="clear" w:color="auto" w:fill="FFFFFF"/>
        <w:spacing w:after="0" w:line="647" w:lineRule="atLeast"/>
        <w:textAlignment w:val="top"/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</w:pPr>
      <w:r w:rsidRPr="00313CCE"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  <w:t>№ 871н</w:t>
      </w:r>
    </w:p>
    <w:p w:rsidR="00313CCE" w:rsidRPr="00313CCE" w:rsidRDefault="00313CCE" w:rsidP="0031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CCE"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  <w:br/>
      </w:r>
    </w:p>
    <w:p w:rsidR="00313CCE" w:rsidRPr="00313CCE" w:rsidRDefault="00313CCE" w:rsidP="00313CCE">
      <w:pPr>
        <w:shd w:val="clear" w:color="auto" w:fill="FFFFFF"/>
        <w:spacing w:after="417" w:line="647" w:lineRule="atLeast"/>
        <w:textAlignment w:val="baseline"/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</w:pPr>
      <w:r w:rsidRPr="00313CCE"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  <w:t xml:space="preserve">В соответствии с пунктом 2 части 9 статьи 15 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</w:t>
      </w:r>
      <w:r w:rsidRPr="00313CCE"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  <w:lastRenderedPageBreak/>
        <w:t>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3738), частью 2 статьи 4.8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3739), подпунктом 17 пункта 2 статьи 17 и пунктом 1 статьи 24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N 52, ст. 5037; 2008, N 30, ст. 3616; 2009, N 30, ст. 3739) приказываю:</w:t>
      </w:r>
    </w:p>
    <w:p w:rsidR="00313CCE" w:rsidRPr="00313CCE" w:rsidRDefault="00313CCE" w:rsidP="00313CCE">
      <w:pPr>
        <w:shd w:val="clear" w:color="auto" w:fill="FFFFFF"/>
        <w:spacing w:after="417" w:line="647" w:lineRule="atLeast"/>
        <w:textAlignment w:val="baseline"/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</w:pPr>
      <w:r w:rsidRPr="00313CCE"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  <w:t xml:space="preserve">1. Утвердить форму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</w:t>
      </w:r>
      <w:r w:rsidRPr="00313CCE"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  <w:lastRenderedPageBreak/>
        <w:t>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 РФ) согласно приложению.</w:t>
      </w:r>
    </w:p>
    <w:p w:rsidR="00313CCE" w:rsidRPr="00313CCE" w:rsidRDefault="00313CCE" w:rsidP="00313CCE">
      <w:pPr>
        <w:shd w:val="clear" w:color="auto" w:fill="FFFFFF"/>
        <w:spacing w:after="417" w:line="647" w:lineRule="atLeast"/>
        <w:textAlignment w:val="baseline"/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</w:pPr>
      <w:r w:rsidRPr="00313CCE"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  <w:t>2. Установить, что настоящий Приказ вступает в силу с 1 января 2010 года, начиная с представления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I квартал 2010 года.</w:t>
      </w:r>
    </w:p>
    <w:p w:rsidR="00313CCE" w:rsidRPr="00313CCE" w:rsidRDefault="00313CCE" w:rsidP="00313CCE">
      <w:pPr>
        <w:shd w:val="clear" w:color="auto" w:fill="FFFFFF"/>
        <w:spacing w:after="417" w:line="647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</w:pPr>
      <w:r w:rsidRPr="00313CCE"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  <w:t>Министр</w:t>
      </w:r>
      <w:r w:rsidRPr="00313CCE">
        <w:rPr>
          <w:rFonts w:ascii="Times New Roman" w:eastAsia="Times New Roman" w:hAnsi="Times New Roman" w:cs="Times New Roman"/>
          <w:color w:val="2F2F2F"/>
          <w:sz w:val="40"/>
          <w:szCs w:val="40"/>
          <w:lang w:eastAsia="ru-RU"/>
        </w:rPr>
        <w:br/>
        <w:t>Т.А.Голикова</w:t>
      </w:r>
    </w:p>
    <w:p w:rsidR="003936A4" w:rsidRDefault="00313CCE"/>
    <w:sectPr w:rsidR="003936A4" w:rsidSect="00D8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313CCE"/>
    <w:rsid w:val="0014727D"/>
    <w:rsid w:val="00313CCE"/>
    <w:rsid w:val="00D8785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5D"/>
  </w:style>
  <w:style w:type="paragraph" w:styleId="2">
    <w:name w:val="heading 2"/>
    <w:basedOn w:val="a"/>
    <w:link w:val="20"/>
    <w:uiPriority w:val="9"/>
    <w:qFormat/>
    <w:rsid w:val="00313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>Melkosoft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2017-03-10T11:07:00Z</dcterms:created>
  <dcterms:modified xsi:type="dcterms:W3CDTF">2017-03-10T11:07:00Z</dcterms:modified>
</cp:coreProperties>
</file>