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B9" w:rsidRDefault="007811B9" w:rsidP="007811B9">
      <w:pPr>
        <w:pStyle w:val="2"/>
        <w:rPr>
          <w:sz w:val="27"/>
          <w:szCs w:val="27"/>
        </w:rPr>
      </w:pPr>
      <w:r>
        <w:rPr>
          <w:sz w:val="27"/>
          <w:szCs w:val="27"/>
        </w:rPr>
        <w:t>Статья 136. Порядок, место и сроки выплаты заработной платы</w:t>
      </w:r>
    </w:p>
    <w:p w:rsidR="007811B9" w:rsidRDefault="007811B9" w:rsidP="007811B9">
      <w:pPr>
        <w:rPr>
          <w:sz w:val="24"/>
          <w:szCs w:val="24"/>
        </w:rPr>
      </w:pPr>
      <w:hyperlink r:id="rId4" w:tooltip="Трудовой кодекс РФ" w:history="1">
        <w:r>
          <w:rPr>
            <w:rStyle w:val="a3"/>
            <w:b/>
            <w:bCs/>
            <w:color w:val="707070"/>
            <w:sz w:val="20"/>
            <w:szCs w:val="20"/>
            <w:u w:val="none"/>
          </w:rPr>
          <w:t>[Трудовой кодекс РФ]</w:t>
        </w:r>
      </w:hyperlink>
      <w:r>
        <w:rPr>
          <w:rStyle w:val="apple-converted-space"/>
        </w:rPr>
        <w:t> </w:t>
      </w:r>
      <w:hyperlink r:id="rId5" w:tooltip="Заработная плата" w:history="1">
        <w:r>
          <w:rPr>
            <w:rStyle w:val="a3"/>
            <w:b/>
            <w:bCs/>
            <w:color w:val="707070"/>
            <w:sz w:val="20"/>
            <w:szCs w:val="20"/>
            <w:u w:val="none"/>
          </w:rPr>
          <w:t>[Глава 21]</w:t>
        </w:r>
      </w:hyperlink>
      <w:r>
        <w:rPr>
          <w:rStyle w:val="apple-converted-space"/>
        </w:rPr>
        <w:t> </w:t>
      </w:r>
      <w:hyperlink r:id="rId6" w:tooltip="Порядок, место и сроки выплаты заработной платы" w:history="1">
        <w:r>
          <w:rPr>
            <w:rStyle w:val="a3"/>
            <w:b/>
            <w:bCs/>
            <w:color w:val="707070"/>
            <w:sz w:val="20"/>
            <w:szCs w:val="20"/>
            <w:u w:val="none"/>
          </w:rPr>
          <w:t>[Статья 136]</w:t>
        </w:r>
      </w:hyperlink>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При выплате заработной платы работодатель обязан извещать в письменной форме каждого работника:</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1) о составных частях заработной платы, причитающейся ему за соответствующий период;</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3) о размерах и об основаниях произведенных удержаний;</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4) об общей денежной сумме, подлежащей выплате.</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Место и сроки выплаты заработной платы в неденежной форме определяются коллективным договором или трудовым договором.</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Для отдельных категорий работников федеральным законом могут быть установлены иные сроки выплаты заработной платы.</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lastRenderedPageBreak/>
        <w:t>При совпадении дня выплаты с выходным или нерабочим праздничным днем выплата заработной платы производится накануне этого дня.</w:t>
      </w:r>
    </w:p>
    <w:p w:rsidR="007811B9" w:rsidRDefault="007811B9" w:rsidP="007811B9">
      <w:pPr>
        <w:pStyle w:val="a4"/>
        <w:shd w:val="clear" w:color="auto" w:fill="FFFFFF"/>
        <w:spacing w:before="240" w:beforeAutospacing="0" w:after="240" w:afterAutospacing="0" w:line="334" w:lineRule="atLeast"/>
        <w:rPr>
          <w:rFonts w:ascii="Arial" w:hAnsi="Arial" w:cs="Arial"/>
          <w:color w:val="000000"/>
          <w:sz w:val="27"/>
          <w:szCs w:val="27"/>
        </w:rPr>
      </w:pPr>
      <w:r>
        <w:rPr>
          <w:rFonts w:ascii="Arial" w:hAnsi="Arial" w:cs="Arial"/>
          <w:color w:val="000000"/>
          <w:sz w:val="27"/>
          <w:szCs w:val="27"/>
        </w:rPr>
        <w:t>Оплата отпуска производится не позднее чем за три дня до его начала.</w:t>
      </w:r>
    </w:p>
    <w:p w:rsidR="003936A4" w:rsidRPr="007811B9" w:rsidRDefault="007811B9" w:rsidP="007811B9"/>
    <w:sectPr w:rsidR="003936A4" w:rsidRPr="007811B9" w:rsidSect="00AB3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0A0306"/>
    <w:rsid w:val="000129CF"/>
    <w:rsid w:val="000A0306"/>
    <w:rsid w:val="00143C18"/>
    <w:rsid w:val="0014727D"/>
    <w:rsid w:val="00147C6A"/>
    <w:rsid w:val="00226332"/>
    <w:rsid w:val="00297977"/>
    <w:rsid w:val="002C5DAD"/>
    <w:rsid w:val="00315B81"/>
    <w:rsid w:val="00337AAF"/>
    <w:rsid w:val="00517BBD"/>
    <w:rsid w:val="00665898"/>
    <w:rsid w:val="006A5D64"/>
    <w:rsid w:val="00742502"/>
    <w:rsid w:val="007811B9"/>
    <w:rsid w:val="00876887"/>
    <w:rsid w:val="008F466D"/>
    <w:rsid w:val="00A0105C"/>
    <w:rsid w:val="00A65540"/>
    <w:rsid w:val="00AB31FA"/>
    <w:rsid w:val="00BB7F83"/>
    <w:rsid w:val="00C0158C"/>
    <w:rsid w:val="00C27F6D"/>
    <w:rsid w:val="00C70A34"/>
    <w:rsid w:val="00D96EF1"/>
    <w:rsid w:val="00E94C52"/>
    <w:rsid w:val="00F36010"/>
    <w:rsid w:val="00F6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FA"/>
  </w:style>
  <w:style w:type="paragraph" w:styleId="2">
    <w:name w:val="heading 2"/>
    <w:basedOn w:val="a"/>
    <w:link w:val="20"/>
    <w:uiPriority w:val="9"/>
    <w:qFormat/>
    <w:rsid w:val="000A03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030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0306"/>
    <w:rPr>
      <w:color w:val="0000FF"/>
      <w:u w:val="single"/>
    </w:rPr>
  </w:style>
  <w:style w:type="character" w:customStyle="1" w:styleId="apple-converted-space">
    <w:name w:val="apple-converted-space"/>
    <w:basedOn w:val="a0"/>
    <w:rsid w:val="000A0306"/>
  </w:style>
  <w:style w:type="paragraph" w:styleId="a4">
    <w:name w:val="Normal (Web)"/>
    <w:basedOn w:val="a"/>
    <w:uiPriority w:val="99"/>
    <w:semiHidden/>
    <w:unhideWhenUsed/>
    <w:rsid w:val="000A03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687586">
      <w:bodyDiv w:val="1"/>
      <w:marLeft w:val="0"/>
      <w:marRight w:val="0"/>
      <w:marTop w:val="0"/>
      <w:marBottom w:val="0"/>
      <w:divBdr>
        <w:top w:val="none" w:sz="0" w:space="0" w:color="auto"/>
        <w:left w:val="none" w:sz="0" w:space="0" w:color="auto"/>
        <w:bottom w:val="none" w:sz="0" w:space="0" w:color="auto"/>
        <w:right w:val="none" w:sz="0" w:space="0" w:color="auto"/>
      </w:divBdr>
      <w:divsChild>
        <w:div w:id="2084059415">
          <w:marLeft w:val="0"/>
          <w:marRight w:val="0"/>
          <w:marTop w:val="0"/>
          <w:marBottom w:val="0"/>
          <w:divBdr>
            <w:top w:val="none" w:sz="0" w:space="0" w:color="auto"/>
            <w:left w:val="none" w:sz="0" w:space="0" w:color="auto"/>
            <w:bottom w:val="none" w:sz="0" w:space="0" w:color="auto"/>
            <w:right w:val="none" w:sz="0" w:space="0" w:color="auto"/>
          </w:divBdr>
        </w:div>
        <w:div w:id="817916979">
          <w:marLeft w:val="0"/>
          <w:marRight w:val="0"/>
          <w:marTop w:val="0"/>
          <w:marBottom w:val="0"/>
          <w:divBdr>
            <w:top w:val="none" w:sz="0" w:space="0" w:color="auto"/>
            <w:left w:val="none" w:sz="0" w:space="0" w:color="auto"/>
            <w:bottom w:val="none" w:sz="0" w:space="0" w:color="auto"/>
            <w:right w:val="none" w:sz="0" w:space="0" w:color="auto"/>
          </w:divBdr>
        </w:div>
      </w:divsChild>
    </w:div>
    <w:div w:id="276450832">
      <w:bodyDiv w:val="1"/>
      <w:marLeft w:val="0"/>
      <w:marRight w:val="0"/>
      <w:marTop w:val="0"/>
      <w:marBottom w:val="0"/>
      <w:divBdr>
        <w:top w:val="none" w:sz="0" w:space="0" w:color="auto"/>
        <w:left w:val="none" w:sz="0" w:space="0" w:color="auto"/>
        <w:bottom w:val="none" w:sz="0" w:space="0" w:color="auto"/>
        <w:right w:val="none" w:sz="0" w:space="0" w:color="auto"/>
      </w:divBdr>
      <w:divsChild>
        <w:div w:id="1755125095">
          <w:marLeft w:val="0"/>
          <w:marRight w:val="0"/>
          <w:marTop w:val="0"/>
          <w:marBottom w:val="0"/>
          <w:divBdr>
            <w:top w:val="none" w:sz="0" w:space="0" w:color="auto"/>
            <w:left w:val="none" w:sz="0" w:space="0" w:color="auto"/>
            <w:bottom w:val="none" w:sz="0" w:space="0" w:color="auto"/>
            <w:right w:val="none" w:sz="0" w:space="0" w:color="auto"/>
          </w:divBdr>
        </w:div>
        <w:div w:id="777018965">
          <w:marLeft w:val="0"/>
          <w:marRight w:val="0"/>
          <w:marTop w:val="0"/>
          <w:marBottom w:val="0"/>
          <w:divBdr>
            <w:top w:val="none" w:sz="0" w:space="0" w:color="auto"/>
            <w:left w:val="none" w:sz="0" w:space="0" w:color="auto"/>
            <w:bottom w:val="none" w:sz="0" w:space="0" w:color="auto"/>
            <w:right w:val="none" w:sz="0" w:space="0" w:color="auto"/>
          </w:divBdr>
        </w:div>
      </w:divsChild>
    </w:div>
    <w:div w:id="704141350">
      <w:bodyDiv w:val="1"/>
      <w:marLeft w:val="0"/>
      <w:marRight w:val="0"/>
      <w:marTop w:val="0"/>
      <w:marBottom w:val="0"/>
      <w:divBdr>
        <w:top w:val="none" w:sz="0" w:space="0" w:color="auto"/>
        <w:left w:val="none" w:sz="0" w:space="0" w:color="auto"/>
        <w:bottom w:val="none" w:sz="0" w:space="0" w:color="auto"/>
        <w:right w:val="none" w:sz="0" w:space="0" w:color="auto"/>
      </w:divBdr>
      <w:divsChild>
        <w:div w:id="2074543594">
          <w:marLeft w:val="0"/>
          <w:marRight w:val="0"/>
          <w:marTop w:val="0"/>
          <w:marBottom w:val="0"/>
          <w:divBdr>
            <w:top w:val="none" w:sz="0" w:space="0" w:color="auto"/>
            <w:left w:val="none" w:sz="0" w:space="0" w:color="auto"/>
            <w:bottom w:val="none" w:sz="0" w:space="0" w:color="auto"/>
            <w:right w:val="none" w:sz="0" w:space="0" w:color="auto"/>
          </w:divBdr>
        </w:div>
        <w:div w:id="2053646670">
          <w:marLeft w:val="0"/>
          <w:marRight w:val="0"/>
          <w:marTop w:val="0"/>
          <w:marBottom w:val="0"/>
          <w:divBdr>
            <w:top w:val="none" w:sz="0" w:space="0" w:color="auto"/>
            <w:left w:val="none" w:sz="0" w:space="0" w:color="auto"/>
            <w:bottom w:val="none" w:sz="0" w:space="0" w:color="auto"/>
            <w:right w:val="none" w:sz="0" w:space="0" w:color="auto"/>
          </w:divBdr>
        </w:div>
      </w:divsChild>
    </w:div>
    <w:div w:id="781068138">
      <w:bodyDiv w:val="1"/>
      <w:marLeft w:val="0"/>
      <w:marRight w:val="0"/>
      <w:marTop w:val="0"/>
      <w:marBottom w:val="0"/>
      <w:divBdr>
        <w:top w:val="none" w:sz="0" w:space="0" w:color="auto"/>
        <w:left w:val="none" w:sz="0" w:space="0" w:color="auto"/>
        <w:bottom w:val="none" w:sz="0" w:space="0" w:color="auto"/>
        <w:right w:val="none" w:sz="0" w:space="0" w:color="auto"/>
      </w:divBdr>
      <w:divsChild>
        <w:div w:id="1188448651">
          <w:marLeft w:val="0"/>
          <w:marRight w:val="0"/>
          <w:marTop w:val="0"/>
          <w:marBottom w:val="0"/>
          <w:divBdr>
            <w:top w:val="none" w:sz="0" w:space="0" w:color="auto"/>
            <w:left w:val="none" w:sz="0" w:space="0" w:color="auto"/>
            <w:bottom w:val="none" w:sz="0" w:space="0" w:color="auto"/>
            <w:right w:val="none" w:sz="0" w:space="0" w:color="auto"/>
          </w:divBdr>
        </w:div>
        <w:div w:id="1703900780">
          <w:marLeft w:val="0"/>
          <w:marRight w:val="0"/>
          <w:marTop w:val="0"/>
          <w:marBottom w:val="0"/>
          <w:divBdr>
            <w:top w:val="none" w:sz="0" w:space="0" w:color="auto"/>
            <w:left w:val="none" w:sz="0" w:space="0" w:color="auto"/>
            <w:bottom w:val="none" w:sz="0" w:space="0" w:color="auto"/>
            <w:right w:val="none" w:sz="0" w:space="0" w:color="auto"/>
          </w:divBdr>
        </w:div>
      </w:divsChild>
    </w:div>
    <w:div w:id="924919292">
      <w:bodyDiv w:val="1"/>
      <w:marLeft w:val="0"/>
      <w:marRight w:val="0"/>
      <w:marTop w:val="0"/>
      <w:marBottom w:val="0"/>
      <w:divBdr>
        <w:top w:val="none" w:sz="0" w:space="0" w:color="auto"/>
        <w:left w:val="none" w:sz="0" w:space="0" w:color="auto"/>
        <w:bottom w:val="none" w:sz="0" w:space="0" w:color="auto"/>
        <w:right w:val="none" w:sz="0" w:space="0" w:color="auto"/>
      </w:divBdr>
      <w:divsChild>
        <w:div w:id="1100638350">
          <w:marLeft w:val="0"/>
          <w:marRight w:val="0"/>
          <w:marTop w:val="0"/>
          <w:marBottom w:val="0"/>
          <w:divBdr>
            <w:top w:val="none" w:sz="0" w:space="0" w:color="auto"/>
            <w:left w:val="none" w:sz="0" w:space="0" w:color="auto"/>
            <w:bottom w:val="none" w:sz="0" w:space="0" w:color="auto"/>
            <w:right w:val="none" w:sz="0" w:space="0" w:color="auto"/>
          </w:divBdr>
        </w:div>
        <w:div w:id="1076704978">
          <w:marLeft w:val="0"/>
          <w:marRight w:val="0"/>
          <w:marTop w:val="0"/>
          <w:marBottom w:val="0"/>
          <w:divBdr>
            <w:top w:val="none" w:sz="0" w:space="0" w:color="auto"/>
            <w:left w:val="none" w:sz="0" w:space="0" w:color="auto"/>
            <w:bottom w:val="none" w:sz="0" w:space="0" w:color="auto"/>
            <w:right w:val="none" w:sz="0" w:space="0" w:color="auto"/>
          </w:divBdr>
        </w:div>
      </w:divsChild>
    </w:div>
    <w:div w:id="1020661092">
      <w:bodyDiv w:val="1"/>
      <w:marLeft w:val="0"/>
      <w:marRight w:val="0"/>
      <w:marTop w:val="0"/>
      <w:marBottom w:val="0"/>
      <w:divBdr>
        <w:top w:val="none" w:sz="0" w:space="0" w:color="auto"/>
        <w:left w:val="none" w:sz="0" w:space="0" w:color="auto"/>
        <w:bottom w:val="none" w:sz="0" w:space="0" w:color="auto"/>
        <w:right w:val="none" w:sz="0" w:space="0" w:color="auto"/>
      </w:divBdr>
      <w:divsChild>
        <w:div w:id="292365639">
          <w:marLeft w:val="0"/>
          <w:marRight w:val="0"/>
          <w:marTop w:val="0"/>
          <w:marBottom w:val="0"/>
          <w:divBdr>
            <w:top w:val="none" w:sz="0" w:space="0" w:color="auto"/>
            <w:left w:val="none" w:sz="0" w:space="0" w:color="auto"/>
            <w:bottom w:val="none" w:sz="0" w:space="0" w:color="auto"/>
            <w:right w:val="none" w:sz="0" w:space="0" w:color="auto"/>
          </w:divBdr>
        </w:div>
        <w:div w:id="826435986">
          <w:marLeft w:val="0"/>
          <w:marRight w:val="0"/>
          <w:marTop w:val="0"/>
          <w:marBottom w:val="0"/>
          <w:divBdr>
            <w:top w:val="none" w:sz="0" w:space="0" w:color="auto"/>
            <w:left w:val="none" w:sz="0" w:space="0" w:color="auto"/>
            <w:bottom w:val="none" w:sz="0" w:space="0" w:color="auto"/>
            <w:right w:val="none" w:sz="0" w:space="0" w:color="auto"/>
          </w:divBdr>
        </w:div>
      </w:divsChild>
    </w:div>
    <w:div w:id="1274702324">
      <w:bodyDiv w:val="1"/>
      <w:marLeft w:val="0"/>
      <w:marRight w:val="0"/>
      <w:marTop w:val="0"/>
      <w:marBottom w:val="0"/>
      <w:divBdr>
        <w:top w:val="none" w:sz="0" w:space="0" w:color="auto"/>
        <w:left w:val="none" w:sz="0" w:space="0" w:color="auto"/>
        <w:bottom w:val="none" w:sz="0" w:space="0" w:color="auto"/>
        <w:right w:val="none" w:sz="0" w:space="0" w:color="auto"/>
      </w:divBdr>
      <w:divsChild>
        <w:div w:id="1517040688">
          <w:marLeft w:val="0"/>
          <w:marRight w:val="0"/>
          <w:marTop w:val="0"/>
          <w:marBottom w:val="0"/>
          <w:divBdr>
            <w:top w:val="none" w:sz="0" w:space="0" w:color="auto"/>
            <w:left w:val="none" w:sz="0" w:space="0" w:color="auto"/>
            <w:bottom w:val="none" w:sz="0" w:space="0" w:color="auto"/>
            <w:right w:val="none" w:sz="0" w:space="0" w:color="auto"/>
          </w:divBdr>
        </w:div>
        <w:div w:id="584802012">
          <w:marLeft w:val="0"/>
          <w:marRight w:val="0"/>
          <w:marTop w:val="0"/>
          <w:marBottom w:val="0"/>
          <w:divBdr>
            <w:top w:val="none" w:sz="0" w:space="0" w:color="auto"/>
            <w:left w:val="none" w:sz="0" w:space="0" w:color="auto"/>
            <w:bottom w:val="none" w:sz="0" w:space="0" w:color="auto"/>
            <w:right w:val="none" w:sz="0" w:space="0" w:color="auto"/>
          </w:divBdr>
        </w:div>
      </w:divsChild>
    </w:div>
    <w:div w:id="1752002676">
      <w:bodyDiv w:val="1"/>
      <w:marLeft w:val="0"/>
      <w:marRight w:val="0"/>
      <w:marTop w:val="0"/>
      <w:marBottom w:val="0"/>
      <w:divBdr>
        <w:top w:val="none" w:sz="0" w:space="0" w:color="auto"/>
        <w:left w:val="none" w:sz="0" w:space="0" w:color="auto"/>
        <w:bottom w:val="none" w:sz="0" w:space="0" w:color="auto"/>
        <w:right w:val="none" w:sz="0" w:space="0" w:color="auto"/>
      </w:divBdr>
      <w:divsChild>
        <w:div w:id="289215081">
          <w:marLeft w:val="0"/>
          <w:marRight w:val="0"/>
          <w:marTop w:val="0"/>
          <w:marBottom w:val="0"/>
          <w:divBdr>
            <w:top w:val="none" w:sz="0" w:space="0" w:color="auto"/>
            <w:left w:val="none" w:sz="0" w:space="0" w:color="auto"/>
            <w:bottom w:val="none" w:sz="0" w:space="0" w:color="auto"/>
            <w:right w:val="none" w:sz="0" w:space="0" w:color="auto"/>
          </w:divBdr>
        </w:div>
        <w:div w:id="1586718967">
          <w:marLeft w:val="0"/>
          <w:marRight w:val="0"/>
          <w:marTop w:val="0"/>
          <w:marBottom w:val="0"/>
          <w:divBdr>
            <w:top w:val="none" w:sz="0" w:space="0" w:color="auto"/>
            <w:left w:val="none" w:sz="0" w:space="0" w:color="auto"/>
            <w:bottom w:val="none" w:sz="0" w:space="0" w:color="auto"/>
            <w:right w:val="none" w:sz="0" w:space="0" w:color="auto"/>
          </w:divBdr>
        </w:div>
      </w:divsChild>
    </w:div>
    <w:div w:id="1851944989">
      <w:bodyDiv w:val="1"/>
      <w:marLeft w:val="0"/>
      <w:marRight w:val="0"/>
      <w:marTop w:val="0"/>
      <w:marBottom w:val="0"/>
      <w:divBdr>
        <w:top w:val="none" w:sz="0" w:space="0" w:color="auto"/>
        <w:left w:val="none" w:sz="0" w:space="0" w:color="auto"/>
        <w:bottom w:val="none" w:sz="0" w:space="0" w:color="auto"/>
        <w:right w:val="none" w:sz="0" w:space="0" w:color="auto"/>
      </w:divBdr>
      <w:divsChild>
        <w:div w:id="1784568830">
          <w:marLeft w:val="0"/>
          <w:marRight w:val="0"/>
          <w:marTop w:val="0"/>
          <w:marBottom w:val="0"/>
          <w:divBdr>
            <w:top w:val="none" w:sz="0" w:space="0" w:color="auto"/>
            <w:left w:val="none" w:sz="0" w:space="0" w:color="auto"/>
            <w:bottom w:val="none" w:sz="0" w:space="0" w:color="auto"/>
            <w:right w:val="none" w:sz="0" w:space="0" w:color="auto"/>
          </w:divBdr>
        </w:div>
        <w:div w:id="822896553">
          <w:marLeft w:val="0"/>
          <w:marRight w:val="0"/>
          <w:marTop w:val="0"/>
          <w:marBottom w:val="0"/>
          <w:divBdr>
            <w:top w:val="none" w:sz="0" w:space="0" w:color="auto"/>
            <w:left w:val="none" w:sz="0" w:space="0" w:color="auto"/>
            <w:bottom w:val="none" w:sz="0" w:space="0" w:color="auto"/>
            <w:right w:val="none" w:sz="0" w:space="0" w:color="auto"/>
          </w:divBdr>
        </w:div>
      </w:divsChild>
    </w:div>
    <w:div w:id="1853836050">
      <w:bodyDiv w:val="1"/>
      <w:marLeft w:val="0"/>
      <w:marRight w:val="0"/>
      <w:marTop w:val="0"/>
      <w:marBottom w:val="0"/>
      <w:divBdr>
        <w:top w:val="none" w:sz="0" w:space="0" w:color="auto"/>
        <w:left w:val="none" w:sz="0" w:space="0" w:color="auto"/>
        <w:bottom w:val="none" w:sz="0" w:space="0" w:color="auto"/>
        <w:right w:val="none" w:sz="0" w:space="0" w:color="auto"/>
      </w:divBdr>
      <w:divsChild>
        <w:div w:id="550859">
          <w:marLeft w:val="0"/>
          <w:marRight w:val="0"/>
          <w:marTop w:val="0"/>
          <w:marBottom w:val="0"/>
          <w:divBdr>
            <w:top w:val="none" w:sz="0" w:space="0" w:color="auto"/>
            <w:left w:val="none" w:sz="0" w:space="0" w:color="auto"/>
            <w:bottom w:val="none" w:sz="0" w:space="0" w:color="auto"/>
            <w:right w:val="none" w:sz="0" w:space="0" w:color="auto"/>
          </w:divBdr>
        </w:div>
        <w:div w:id="1819421345">
          <w:marLeft w:val="0"/>
          <w:marRight w:val="0"/>
          <w:marTop w:val="0"/>
          <w:marBottom w:val="0"/>
          <w:divBdr>
            <w:top w:val="none" w:sz="0" w:space="0" w:color="auto"/>
            <w:left w:val="none" w:sz="0" w:space="0" w:color="auto"/>
            <w:bottom w:val="none" w:sz="0" w:space="0" w:color="auto"/>
            <w:right w:val="none" w:sz="0" w:space="0" w:color="auto"/>
          </w:divBdr>
        </w:div>
      </w:divsChild>
    </w:div>
    <w:div w:id="1881162097">
      <w:bodyDiv w:val="1"/>
      <w:marLeft w:val="0"/>
      <w:marRight w:val="0"/>
      <w:marTop w:val="0"/>
      <w:marBottom w:val="0"/>
      <w:divBdr>
        <w:top w:val="none" w:sz="0" w:space="0" w:color="auto"/>
        <w:left w:val="none" w:sz="0" w:space="0" w:color="auto"/>
        <w:bottom w:val="none" w:sz="0" w:space="0" w:color="auto"/>
        <w:right w:val="none" w:sz="0" w:space="0" w:color="auto"/>
      </w:divBdr>
      <w:divsChild>
        <w:div w:id="1421677878">
          <w:marLeft w:val="0"/>
          <w:marRight w:val="0"/>
          <w:marTop w:val="0"/>
          <w:marBottom w:val="0"/>
          <w:divBdr>
            <w:top w:val="none" w:sz="0" w:space="0" w:color="auto"/>
            <w:left w:val="none" w:sz="0" w:space="0" w:color="auto"/>
            <w:bottom w:val="none" w:sz="0" w:space="0" w:color="auto"/>
            <w:right w:val="none" w:sz="0" w:space="0" w:color="auto"/>
          </w:divBdr>
        </w:div>
        <w:div w:id="1220705331">
          <w:marLeft w:val="0"/>
          <w:marRight w:val="0"/>
          <w:marTop w:val="0"/>
          <w:marBottom w:val="0"/>
          <w:divBdr>
            <w:top w:val="none" w:sz="0" w:space="0" w:color="auto"/>
            <w:left w:val="none" w:sz="0" w:space="0" w:color="auto"/>
            <w:bottom w:val="none" w:sz="0" w:space="0" w:color="auto"/>
            <w:right w:val="none" w:sz="0" w:space="0" w:color="auto"/>
          </w:divBdr>
        </w:div>
      </w:divsChild>
    </w:div>
    <w:div w:id="1941376509">
      <w:bodyDiv w:val="1"/>
      <w:marLeft w:val="0"/>
      <w:marRight w:val="0"/>
      <w:marTop w:val="0"/>
      <w:marBottom w:val="0"/>
      <w:divBdr>
        <w:top w:val="none" w:sz="0" w:space="0" w:color="auto"/>
        <w:left w:val="none" w:sz="0" w:space="0" w:color="auto"/>
        <w:bottom w:val="none" w:sz="0" w:space="0" w:color="auto"/>
        <w:right w:val="none" w:sz="0" w:space="0" w:color="auto"/>
      </w:divBdr>
      <w:divsChild>
        <w:div w:id="553152569">
          <w:marLeft w:val="0"/>
          <w:marRight w:val="0"/>
          <w:marTop w:val="0"/>
          <w:marBottom w:val="0"/>
          <w:divBdr>
            <w:top w:val="none" w:sz="0" w:space="0" w:color="auto"/>
            <w:left w:val="none" w:sz="0" w:space="0" w:color="auto"/>
            <w:bottom w:val="none" w:sz="0" w:space="0" w:color="auto"/>
            <w:right w:val="none" w:sz="0" w:space="0" w:color="auto"/>
          </w:divBdr>
        </w:div>
        <w:div w:id="1689991358">
          <w:marLeft w:val="0"/>
          <w:marRight w:val="0"/>
          <w:marTop w:val="0"/>
          <w:marBottom w:val="0"/>
          <w:divBdr>
            <w:top w:val="none" w:sz="0" w:space="0" w:color="auto"/>
            <w:left w:val="none" w:sz="0" w:space="0" w:color="auto"/>
            <w:bottom w:val="none" w:sz="0" w:space="0" w:color="auto"/>
            <w:right w:val="none" w:sz="0" w:space="0" w:color="auto"/>
          </w:divBdr>
        </w:div>
      </w:divsChild>
    </w:div>
    <w:div w:id="1968269328">
      <w:bodyDiv w:val="1"/>
      <w:marLeft w:val="0"/>
      <w:marRight w:val="0"/>
      <w:marTop w:val="0"/>
      <w:marBottom w:val="0"/>
      <w:divBdr>
        <w:top w:val="none" w:sz="0" w:space="0" w:color="auto"/>
        <w:left w:val="none" w:sz="0" w:space="0" w:color="auto"/>
        <w:bottom w:val="none" w:sz="0" w:space="0" w:color="auto"/>
        <w:right w:val="none" w:sz="0" w:space="0" w:color="auto"/>
      </w:divBdr>
      <w:divsChild>
        <w:div w:id="1961451534">
          <w:marLeft w:val="0"/>
          <w:marRight w:val="0"/>
          <w:marTop w:val="0"/>
          <w:marBottom w:val="0"/>
          <w:divBdr>
            <w:top w:val="none" w:sz="0" w:space="0" w:color="auto"/>
            <w:left w:val="none" w:sz="0" w:space="0" w:color="auto"/>
            <w:bottom w:val="none" w:sz="0" w:space="0" w:color="auto"/>
            <w:right w:val="none" w:sz="0" w:space="0" w:color="auto"/>
          </w:divBdr>
        </w:div>
        <w:div w:id="633410744">
          <w:marLeft w:val="0"/>
          <w:marRight w:val="0"/>
          <w:marTop w:val="0"/>
          <w:marBottom w:val="0"/>
          <w:divBdr>
            <w:top w:val="none" w:sz="0" w:space="0" w:color="auto"/>
            <w:left w:val="none" w:sz="0" w:space="0" w:color="auto"/>
            <w:bottom w:val="none" w:sz="0" w:space="0" w:color="auto"/>
            <w:right w:val="none" w:sz="0" w:space="0" w:color="auto"/>
          </w:divBdr>
        </w:div>
      </w:divsChild>
    </w:div>
    <w:div w:id="2117168460">
      <w:bodyDiv w:val="1"/>
      <w:marLeft w:val="0"/>
      <w:marRight w:val="0"/>
      <w:marTop w:val="0"/>
      <w:marBottom w:val="0"/>
      <w:divBdr>
        <w:top w:val="none" w:sz="0" w:space="0" w:color="auto"/>
        <w:left w:val="none" w:sz="0" w:space="0" w:color="auto"/>
        <w:bottom w:val="none" w:sz="0" w:space="0" w:color="auto"/>
        <w:right w:val="none" w:sz="0" w:space="0" w:color="auto"/>
      </w:divBdr>
      <w:divsChild>
        <w:div w:id="69352583">
          <w:marLeft w:val="0"/>
          <w:marRight w:val="0"/>
          <w:marTop w:val="0"/>
          <w:marBottom w:val="0"/>
          <w:divBdr>
            <w:top w:val="none" w:sz="0" w:space="0" w:color="auto"/>
            <w:left w:val="none" w:sz="0" w:space="0" w:color="auto"/>
            <w:bottom w:val="none" w:sz="0" w:space="0" w:color="auto"/>
            <w:right w:val="none" w:sz="0" w:space="0" w:color="auto"/>
          </w:divBdr>
        </w:div>
        <w:div w:id="63506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tk/136/" TargetMode="External"/><Relationship Id="rId5" Type="http://schemas.openxmlformats.org/officeDocument/2006/relationships/hyperlink" Target="http://www.zakonrf.info/tk/gl21/" TargetMode="External"/><Relationship Id="rId4" Type="http://schemas.openxmlformats.org/officeDocument/2006/relationships/hyperlink" Target="http://www.zakonrf.info/t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2103</Characters>
  <Application>Microsoft Office Word</Application>
  <DocSecurity>0</DocSecurity>
  <Lines>17</Lines>
  <Paragraphs>4</Paragraphs>
  <ScaleCrop>false</ScaleCrop>
  <Company>Melkosoft</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2017-03-16T13:14:00Z</dcterms:created>
  <dcterms:modified xsi:type="dcterms:W3CDTF">2017-03-17T09:17:00Z</dcterms:modified>
</cp:coreProperties>
</file>